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DC" w:rsidRPr="0085625C" w:rsidRDefault="00122C91" w:rsidP="005A09DC">
      <w:pPr>
        <w:ind w:firstLine="709"/>
        <w:jc w:val="both"/>
      </w:pPr>
      <w:bookmarkStart w:id="0" w:name="_GoBack"/>
      <w:bookmarkEnd w:id="0"/>
      <w:r w:rsidRPr="0085625C">
        <w:t xml:space="preserve">С </w:t>
      </w:r>
      <w:r w:rsidRPr="0085625C">
        <w:rPr>
          <w:b/>
        </w:rPr>
        <w:t>1 января 2021</w:t>
      </w:r>
      <w:r w:rsidRPr="0085625C">
        <w:t xml:space="preserve"> года изменяются реквизиты банковских счетов Федерального казначейства для уплаты налогов.</w:t>
      </w:r>
    </w:p>
    <w:p w:rsidR="005A09DC" w:rsidRPr="0085625C" w:rsidRDefault="005A09DC" w:rsidP="005A09DC">
      <w:pPr>
        <w:ind w:firstLine="709"/>
        <w:jc w:val="both"/>
      </w:pPr>
      <w:r w:rsidRPr="0085625C">
        <w:t>Налоги, сборы и обязательные платежи, администрируемые на территории Московской области, подлежат зачислению на следующие реквизиты:</w:t>
      </w:r>
    </w:p>
    <w:p w:rsidR="005A09DC" w:rsidRDefault="005A09DC" w:rsidP="005A09DC">
      <w:pPr>
        <w:ind w:firstLine="709"/>
        <w:jc w:val="both"/>
        <w:rPr>
          <w:sz w:val="28"/>
          <w:szCs w:val="28"/>
        </w:rPr>
      </w:pPr>
      <w:r w:rsidRPr="00122C91">
        <w:rPr>
          <w:b/>
          <w:sz w:val="28"/>
          <w:szCs w:val="28"/>
          <w:u w:val="single"/>
        </w:rPr>
        <w:t>БИК:</w:t>
      </w:r>
      <w:r>
        <w:rPr>
          <w:sz w:val="28"/>
          <w:szCs w:val="28"/>
        </w:rPr>
        <w:t xml:space="preserve"> 004525987</w:t>
      </w:r>
    </w:p>
    <w:p w:rsidR="005A09DC" w:rsidRPr="00286399" w:rsidRDefault="005A09DC" w:rsidP="005D2DCE">
      <w:pPr>
        <w:ind w:left="708" w:firstLine="1"/>
        <w:jc w:val="both"/>
        <w:rPr>
          <w:sz w:val="28"/>
          <w:szCs w:val="28"/>
        </w:rPr>
      </w:pPr>
      <w:r w:rsidRPr="00122C91">
        <w:rPr>
          <w:b/>
          <w:sz w:val="28"/>
          <w:szCs w:val="28"/>
          <w:u w:val="single"/>
        </w:rPr>
        <w:t>Банк получателя</w:t>
      </w:r>
      <w:r w:rsidRPr="00122C91">
        <w:rPr>
          <w:sz w:val="28"/>
          <w:szCs w:val="28"/>
          <w:u w:val="single"/>
        </w:rPr>
        <w:t>:</w:t>
      </w:r>
      <w:r w:rsidRPr="00286399">
        <w:rPr>
          <w:sz w:val="28"/>
          <w:szCs w:val="28"/>
        </w:rPr>
        <w:t xml:space="preserve"> ГУ БАНКА РОССИИ ПО ЦФО/УФК по Московской области, г. Москва</w:t>
      </w:r>
    </w:p>
    <w:p w:rsidR="005A09DC" w:rsidRPr="00286399" w:rsidRDefault="005A09DC" w:rsidP="005A09DC">
      <w:pPr>
        <w:ind w:firstLine="709"/>
        <w:jc w:val="both"/>
        <w:rPr>
          <w:sz w:val="28"/>
          <w:szCs w:val="28"/>
        </w:rPr>
      </w:pPr>
      <w:r w:rsidRPr="00122C91">
        <w:rPr>
          <w:b/>
          <w:sz w:val="28"/>
          <w:szCs w:val="28"/>
          <w:u w:val="single"/>
        </w:rPr>
        <w:t>Счет:</w:t>
      </w:r>
      <w:r w:rsidRPr="00286399">
        <w:rPr>
          <w:sz w:val="28"/>
          <w:szCs w:val="28"/>
        </w:rPr>
        <w:t xml:space="preserve"> 40102810845370000004</w:t>
      </w:r>
    </w:p>
    <w:p w:rsidR="001E57F3" w:rsidRDefault="005A09DC" w:rsidP="005A09DC">
      <w:pPr>
        <w:ind w:firstLine="709"/>
        <w:jc w:val="both"/>
        <w:rPr>
          <w:sz w:val="28"/>
          <w:szCs w:val="28"/>
        </w:rPr>
      </w:pPr>
      <w:r w:rsidRPr="00122C91">
        <w:rPr>
          <w:b/>
          <w:sz w:val="28"/>
          <w:szCs w:val="28"/>
          <w:u w:val="single"/>
        </w:rPr>
        <w:t>Номер счета получателя:</w:t>
      </w:r>
      <w:r w:rsidRPr="00286399">
        <w:rPr>
          <w:sz w:val="28"/>
          <w:szCs w:val="28"/>
        </w:rPr>
        <w:t xml:space="preserve"> 03100643000000014800</w:t>
      </w:r>
    </w:p>
    <w:p w:rsidR="005D2DCE" w:rsidRDefault="005D2DCE" w:rsidP="005A09DC">
      <w:pPr>
        <w:ind w:firstLine="709"/>
        <w:jc w:val="both"/>
        <w:rPr>
          <w:noProof/>
        </w:rPr>
      </w:pPr>
    </w:p>
    <w:p w:rsidR="0085625C" w:rsidRDefault="005D2DCE" w:rsidP="0085625C">
      <w:pPr>
        <w:jc w:val="both"/>
      </w:pPr>
      <w:r>
        <w:rPr>
          <w:noProof/>
        </w:rPr>
        <w:drawing>
          <wp:inline distT="0" distB="0" distL="0" distR="0" wp14:anchorId="240FA841" wp14:editId="07B69B43">
            <wp:extent cx="5383987" cy="2626156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478" t="19354" r="38424" b="25529"/>
                    <a:stretch/>
                  </pic:blipFill>
                  <pic:spPr bwMode="auto">
                    <a:xfrm>
                      <a:off x="0" y="0"/>
                      <a:ext cx="5389693" cy="2628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625C" w:rsidRPr="0085625C">
        <w:t xml:space="preserve"> </w:t>
      </w:r>
    </w:p>
    <w:p w:rsidR="0085625C" w:rsidRDefault="0085625C" w:rsidP="0085625C">
      <w:pPr>
        <w:jc w:val="both"/>
      </w:pPr>
      <w:r>
        <w:t>_____________________________________________________________________________</w:t>
      </w:r>
    </w:p>
    <w:p w:rsidR="0085625C" w:rsidRPr="0085625C" w:rsidRDefault="0085625C" w:rsidP="0085625C">
      <w:pPr>
        <w:jc w:val="both"/>
      </w:pPr>
      <w:r w:rsidRPr="0085625C">
        <w:t xml:space="preserve">С </w:t>
      </w:r>
      <w:r w:rsidRPr="0085625C">
        <w:rPr>
          <w:b/>
        </w:rPr>
        <w:t>1 января 2021</w:t>
      </w:r>
      <w:r w:rsidRPr="0085625C">
        <w:t xml:space="preserve"> года изменяются реквизиты банковских счетов Федерального казначейства для уплаты налогов.</w:t>
      </w:r>
    </w:p>
    <w:p w:rsidR="0085625C" w:rsidRPr="0085625C" w:rsidRDefault="0085625C" w:rsidP="0085625C">
      <w:pPr>
        <w:ind w:firstLine="709"/>
        <w:jc w:val="both"/>
      </w:pPr>
      <w:r w:rsidRPr="0085625C">
        <w:t>Налоги, сборы и обязательные платежи, администрируемые на территории Московской области, подлежат зачислению на следующие реквизиты:</w:t>
      </w:r>
    </w:p>
    <w:p w:rsidR="0085625C" w:rsidRDefault="0085625C" w:rsidP="0085625C">
      <w:pPr>
        <w:ind w:firstLine="709"/>
        <w:jc w:val="both"/>
        <w:rPr>
          <w:sz w:val="28"/>
          <w:szCs w:val="28"/>
        </w:rPr>
      </w:pPr>
      <w:r w:rsidRPr="00122C91">
        <w:rPr>
          <w:b/>
          <w:sz w:val="28"/>
          <w:szCs w:val="28"/>
          <w:u w:val="single"/>
        </w:rPr>
        <w:t>БИК:</w:t>
      </w:r>
      <w:r>
        <w:rPr>
          <w:sz w:val="28"/>
          <w:szCs w:val="28"/>
        </w:rPr>
        <w:t xml:space="preserve"> 004525987</w:t>
      </w:r>
    </w:p>
    <w:p w:rsidR="0085625C" w:rsidRPr="00286399" w:rsidRDefault="0085625C" w:rsidP="0085625C">
      <w:pPr>
        <w:ind w:left="708" w:firstLine="1"/>
        <w:jc w:val="both"/>
        <w:rPr>
          <w:sz w:val="28"/>
          <w:szCs w:val="28"/>
        </w:rPr>
      </w:pPr>
      <w:r w:rsidRPr="00122C91">
        <w:rPr>
          <w:b/>
          <w:sz w:val="28"/>
          <w:szCs w:val="28"/>
          <w:u w:val="single"/>
        </w:rPr>
        <w:t>Банк получателя</w:t>
      </w:r>
      <w:r w:rsidRPr="00122C91">
        <w:rPr>
          <w:sz w:val="28"/>
          <w:szCs w:val="28"/>
          <w:u w:val="single"/>
        </w:rPr>
        <w:t>:</w:t>
      </w:r>
      <w:r w:rsidRPr="00286399">
        <w:rPr>
          <w:sz w:val="28"/>
          <w:szCs w:val="28"/>
        </w:rPr>
        <w:t xml:space="preserve"> ГУ БАНКА РОССИИ ПО ЦФО/УФК по Московской области, г. Москва</w:t>
      </w:r>
    </w:p>
    <w:p w:rsidR="0085625C" w:rsidRPr="00286399" w:rsidRDefault="0085625C" w:rsidP="0085625C">
      <w:pPr>
        <w:ind w:firstLine="709"/>
        <w:jc w:val="both"/>
        <w:rPr>
          <w:sz w:val="28"/>
          <w:szCs w:val="28"/>
        </w:rPr>
      </w:pPr>
      <w:r w:rsidRPr="00122C91">
        <w:rPr>
          <w:b/>
          <w:sz w:val="28"/>
          <w:szCs w:val="28"/>
          <w:u w:val="single"/>
        </w:rPr>
        <w:t>Счет:</w:t>
      </w:r>
      <w:r w:rsidRPr="00286399">
        <w:rPr>
          <w:sz w:val="28"/>
          <w:szCs w:val="28"/>
        </w:rPr>
        <w:t xml:space="preserve"> 40102810845370000004</w:t>
      </w:r>
    </w:p>
    <w:p w:rsidR="0085625C" w:rsidRDefault="0085625C" w:rsidP="0085625C">
      <w:pPr>
        <w:ind w:firstLine="709"/>
        <w:jc w:val="both"/>
        <w:rPr>
          <w:sz w:val="28"/>
          <w:szCs w:val="28"/>
        </w:rPr>
      </w:pPr>
      <w:r w:rsidRPr="00122C91">
        <w:rPr>
          <w:b/>
          <w:sz w:val="28"/>
          <w:szCs w:val="28"/>
          <w:u w:val="single"/>
        </w:rPr>
        <w:t>Номер счета получателя:</w:t>
      </w:r>
      <w:r w:rsidRPr="00286399">
        <w:rPr>
          <w:sz w:val="28"/>
          <w:szCs w:val="28"/>
        </w:rPr>
        <w:t xml:space="preserve"> 03100643000000014800</w:t>
      </w:r>
    </w:p>
    <w:p w:rsidR="0085625C" w:rsidRDefault="0085625C" w:rsidP="0085625C">
      <w:pPr>
        <w:ind w:firstLine="709"/>
        <w:jc w:val="both"/>
        <w:rPr>
          <w:noProof/>
        </w:rPr>
      </w:pPr>
    </w:p>
    <w:p w:rsidR="0085625C" w:rsidRDefault="0085625C" w:rsidP="0085625C">
      <w:pPr>
        <w:jc w:val="both"/>
      </w:pPr>
      <w:r>
        <w:rPr>
          <w:noProof/>
        </w:rPr>
        <w:drawing>
          <wp:inline distT="0" distB="0" distL="0" distR="0" wp14:anchorId="44C2B195" wp14:editId="7C23841B">
            <wp:extent cx="5383597" cy="2611526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478" t="19354" r="38424" b="25529"/>
                    <a:stretch/>
                  </pic:blipFill>
                  <pic:spPr bwMode="auto">
                    <a:xfrm>
                      <a:off x="0" y="0"/>
                      <a:ext cx="5383459" cy="2611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625C" w:rsidSect="005A09D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DC"/>
    <w:rsid w:val="00122C91"/>
    <w:rsid w:val="003C24C3"/>
    <w:rsid w:val="00481C30"/>
    <w:rsid w:val="005A09DC"/>
    <w:rsid w:val="005D2DCE"/>
    <w:rsid w:val="00603E71"/>
    <w:rsid w:val="00632B11"/>
    <w:rsid w:val="00793889"/>
    <w:rsid w:val="0085625C"/>
    <w:rsid w:val="00C20D32"/>
    <w:rsid w:val="00D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80525-1828-4EF6-B837-9096A5B4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4C3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5D2D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Фомичёва Татьяна Алексеевна</dc:creator>
  <cp:lastModifiedBy>oksana</cp:lastModifiedBy>
  <cp:revision>2</cp:revision>
  <cp:lastPrinted>2020-12-23T14:28:00Z</cp:lastPrinted>
  <dcterms:created xsi:type="dcterms:W3CDTF">2021-01-14T11:28:00Z</dcterms:created>
  <dcterms:modified xsi:type="dcterms:W3CDTF">2021-01-14T11:28:00Z</dcterms:modified>
</cp:coreProperties>
</file>