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3F53" w14:textId="77777777" w:rsidR="001664BB" w:rsidRDefault="001664BB">
      <w:pPr>
        <w:pStyle w:val="ConsPlusNonformat"/>
        <w:spacing w:before="260"/>
        <w:jc w:val="both"/>
      </w:pPr>
      <w:r>
        <w:t>Составлена в ___ экз.                                 Утверждаю</w:t>
      </w:r>
    </w:p>
    <w:p w14:paraId="22C82E31" w14:textId="77777777" w:rsidR="001664BB" w:rsidRDefault="001664BB">
      <w:pPr>
        <w:pStyle w:val="ConsPlusNonformat"/>
        <w:jc w:val="both"/>
      </w:pPr>
      <w:r>
        <w:t>________________________________</w:t>
      </w:r>
    </w:p>
    <w:p w14:paraId="74A0DBE0" w14:textId="77777777" w:rsidR="001664BB" w:rsidRDefault="001664BB">
      <w:pPr>
        <w:pStyle w:val="ConsPlusNonformat"/>
        <w:jc w:val="both"/>
      </w:pPr>
      <w:r>
        <w:t>(подпись, инициалы, фамилия)</w:t>
      </w:r>
    </w:p>
    <w:p w14:paraId="5A20048E" w14:textId="77777777" w:rsidR="001664BB" w:rsidRDefault="001664BB">
      <w:pPr>
        <w:pStyle w:val="ConsPlusNonformat"/>
        <w:jc w:val="both"/>
      </w:pPr>
      <w:r>
        <w:t>_________________________________          ________________________________</w:t>
      </w:r>
    </w:p>
    <w:p w14:paraId="195B8FE2" w14:textId="77777777" w:rsidR="001664BB" w:rsidRDefault="001664BB">
      <w:pPr>
        <w:pStyle w:val="ConsPlusNonformat"/>
        <w:jc w:val="both"/>
      </w:pPr>
      <w:r>
        <w:t xml:space="preserve">(наименование </w:t>
      </w:r>
      <w:proofErr w:type="gramStart"/>
      <w:r>
        <w:t xml:space="preserve">работодателя,   </w:t>
      </w:r>
      <w:proofErr w:type="gramEnd"/>
      <w:r>
        <w:t xml:space="preserve">            (должность руководителя или иного</w:t>
      </w:r>
    </w:p>
    <w:p w14:paraId="68AB91D6" w14:textId="77777777" w:rsidR="001664BB" w:rsidRDefault="001664BB">
      <w:pPr>
        <w:pStyle w:val="ConsPlusNonformat"/>
        <w:jc w:val="both"/>
      </w:pPr>
      <w:r>
        <w:t>_________________________________          ________________________________</w:t>
      </w:r>
    </w:p>
    <w:p w14:paraId="1906BC8D" w14:textId="77777777" w:rsidR="001664BB" w:rsidRDefault="001664BB">
      <w:pPr>
        <w:pStyle w:val="ConsPlusNonformat"/>
        <w:jc w:val="both"/>
      </w:pPr>
      <w:r>
        <w:t>его организационно-правовая                лица, уполномоченного утверждать</w:t>
      </w:r>
    </w:p>
    <w:p w14:paraId="327C1FBA" w14:textId="77777777" w:rsidR="001664BB" w:rsidRDefault="001664BB">
      <w:pPr>
        <w:pStyle w:val="ConsPlusNonformat"/>
        <w:jc w:val="both"/>
      </w:pPr>
      <w:r>
        <w:t>_________________________________          ________________________________</w:t>
      </w:r>
    </w:p>
    <w:p w14:paraId="5ED9E661" w14:textId="77777777" w:rsidR="001664BB" w:rsidRDefault="001664BB">
      <w:pPr>
        <w:pStyle w:val="ConsPlusNonformat"/>
        <w:jc w:val="both"/>
      </w:pPr>
      <w:r>
        <w:t>форма, адрес, телефон, адрес                    должностную инструкцию)</w:t>
      </w:r>
    </w:p>
    <w:p w14:paraId="6867FFD6" w14:textId="77777777" w:rsidR="001664BB" w:rsidRDefault="001664BB">
      <w:pPr>
        <w:pStyle w:val="ConsPlusNonformat"/>
        <w:jc w:val="both"/>
      </w:pPr>
      <w:r>
        <w:t>_________________________________</w:t>
      </w:r>
    </w:p>
    <w:p w14:paraId="78CEA475" w14:textId="77777777" w:rsidR="001664BB" w:rsidRDefault="001664BB">
      <w:pPr>
        <w:pStyle w:val="ConsPlusNonformat"/>
        <w:jc w:val="both"/>
      </w:pPr>
      <w:r>
        <w:t>электронной почты, ОГРН, ИНН/</w:t>
      </w:r>
      <w:proofErr w:type="gramStart"/>
      <w:r>
        <w:t xml:space="preserve">КПП)   </w:t>
      </w:r>
      <w:proofErr w:type="gramEnd"/>
      <w:r>
        <w:t xml:space="preserve">              "___"____________ ____ г.</w:t>
      </w:r>
    </w:p>
    <w:p w14:paraId="2A88160A" w14:textId="77777777" w:rsidR="001664BB" w:rsidRDefault="001664BB">
      <w:pPr>
        <w:pStyle w:val="ConsPlusNonformat"/>
        <w:jc w:val="both"/>
      </w:pPr>
      <w:r>
        <w:t>"___"_________ ____ г. N ____                               М.П.</w:t>
      </w:r>
    </w:p>
    <w:p w14:paraId="41C24916" w14:textId="77777777" w:rsidR="001664BB" w:rsidRDefault="001664BB">
      <w:pPr>
        <w:pStyle w:val="ConsPlusNormal"/>
        <w:ind w:firstLine="540"/>
        <w:jc w:val="both"/>
      </w:pPr>
    </w:p>
    <w:p w14:paraId="557AA775" w14:textId="77777777" w:rsidR="001664BB" w:rsidRDefault="001664BB">
      <w:pPr>
        <w:pStyle w:val="ConsPlusNormal"/>
        <w:jc w:val="center"/>
      </w:pPr>
      <w:r>
        <w:t>Должностная инструкция</w:t>
      </w:r>
    </w:p>
    <w:p w14:paraId="5D7724DE" w14:textId="77777777" w:rsidR="001664BB" w:rsidRDefault="001664BB">
      <w:pPr>
        <w:pStyle w:val="ConsPlusNormal"/>
        <w:jc w:val="center"/>
      </w:pPr>
      <w:r>
        <w:t>бухгалтера-кассира</w:t>
      </w:r>
    </w:p>
    <w:p w14:paraId="3ECE5208" w14:textId="77777777" w:rsidR="001664BB" w:rsidRDefault="001664BB">
      <w:pPr>
        <w:pStyle w:val="ConsPlusNormal"/>
        <w:ind w:firstLine="540"/>
        <w:jc w:val="both"/>
      </w:pPr>
    </w:p>
    <w:p w14:paraId="0C2DE0A4" w14:textId="77777777" w:rsidR="001664BB" w:rsidRDefault="001664BB">
      <w:pPr>
        <w:pStyle w:val="ConsPlusNormal"/>
        <w:jc w:val="center"/>
        <w:outlineLvl w:val="0"/>
      </w:pPr>
      <w:r>
        <w:t>1. Общие положения</w:t>
      </w:r>
    </w:p>
    <w:p w14:paraId="570F9DFD" w14:textId="77777777" w:rsidR="001664BB" w:rsidRDefault="001664BB">
      <w:pPr>
        <w:pStyle w:val="ConsPlusNormal"/>
        <w:ind w:firstLine="540"/>
        <w:jc w:val="both"/>
      </w:pPr>
    </w:p>
    <w:p w14:paraId="0D2CC569" w14:textId="77777777" w:rsidR="001664BB" w:rsidRDefault="001664BB">
      <w:pPr>
        <w:pStyle w:val="ConsPlusNormal"/>
        <w:ind w:firstLine="540"/>
        <w:jc w:val="both"/>
      </w:pPr>
      <w:r>
        <w:t>1.1. Бухгалтер-кассир относится к категории специалистов.</w:t>
      </w:r>
    </w:p>
    <w:p w14:paraId="099E0019" w14:textId="77777777" w:rsidR="001664BB" w:rsidRDefault="001664BB">
      <w:pPr>
        <w:pStyle w:val="ConsPlusNormal"/>
        <w:spacing w:before="220"/>
        <w:ind w:firstLine="540"/>
        <w:jc w:val="both"/>
      </w:pPr>
      <w:r>
        <w:t>1.2. На должность:</w:t>
      </w:r>
    </w:p>
    <w:p w14:paraId="0D768658" w14:textId="77777777" w:rsidR="001664BB" w:rsidRDefault="001664BB">
      <w:pPr>
        <w:pStyle w:val="ConsPlusNormal"/>
        <w:spacing w:before="220"/>
        <w:ind w:firstLine="540"/>
        <w:jc w:val="both"/>
      </w:pPr>
      <w:r>
        <w:t>- бухгалтера-кассира принимается лицо, имеющее среднее профессиональное (экономическое) образование без предъявления требований к стажу работы или специальную подготовку по установленной программе и стаж работы по учету и контролю не менее 3 лет;</w:t>
      </w:r>
    </w:p>
    <w:p w14:paraId="170C877B" w14:textId="77777777" w:rsidR="001664BB" w:rsidRDefault="001664BB">
      <w:pPr>
        <w:pStyle w:val="ConsPlusNormal"/>
        <w:spacing w:before="220"/>
        <w:ind w:firstLine="540"/>
        <w:jc w:val="both"/>
      </w:pPr>
      <w:r>
        <w:t>- бухгалтера-кассира II категории принимается (переводится) лицо, имеющее 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лет;</w:t>
      </w:r>
    </w:p>
    <w:p w14:paraId="56B64549" w14:textId="77777777" w:rsidR="001664BB" w:rsidRDefault="001664BB">
      <w:pPr>
        <w:pStyle w:val="ConsPlusNormal"/>
        <w:spacing w:before="220"/>
        <w:ind w:firstLine="540"/>
        <w:jc w:val="both"/>
      </w:pPr>
      <w:r>
        <w:t>- бухгалтера-кассира I категории принимается (переводится) лицо, имеющее высшее профессиональное (экономическое) образование и стаж работы в должности бухгалтера II категории не менее 3 лет.</w:t>
      </w:r>
    </w:p>
    <w:p w14:paraId="298CE5ED" w14:textId="77777777" w:rsidR="001664BB" w:rsidRDefault="001664BB">
      <w:pPr>
        <w:pStyle w:val="ConsPlusNormal"/>
        <w:spacing w:before="220"/>
        <w:ind w:firstLine="540"/>
        <w:jc w:val="both"/>
      </w:pPr>
      <w:r>
        <w:t>1.3. Бухгалтер-кассир должен знать:</w:t>
      </w:r>
    </w:p>
    <w:p w14:paraId="1D5D77DC" w14:textId="77777777" w:rsidR="001664BB" w:rsidRDefault="001664BB">
      <w:pPr>
        <w:pStyle w:val="ConsPlusNormal"/>
        <w:spacing w:before="220"/>
        <w:ind w:firstLine="540"/>
        <w:jc w:val="both"/>
      </w:pPr>
      <w:r>
        <w:t>- Федеральный закон от 06.12.2011 N 402-ФЗ "О бухгалтерском учете", законодательные акты, постановления, распоряжения, приказы, руководящие, методические и нормативные материалы по организации бухгалтерского учета имущества, обязательств и хозяйственных операций и составлению отчетности;</w:t>
      </w:r>
    </w:p>
    <w:p w14:paraId="25CC06B2" w14:textId="77777777" w:rsidR="001664BB" w:rsidRDefault="001664BB">
      <w:pPr>
        <w:pStyle w:val="ConsPlusNormal"/>
        <w:spacing w:before="220"/>
        <w:ind w:firstLine="540"/>
        <w:jc w:val="both"/>
      </w:pPr>
      <w:r>
        <w:t>- нормативные правовые акты, положения, инструкции, другие руководящие материалы и документы по ведению кассовых операций;</w:t>
      </w:r>
    </w:p>
    <w:p w14:paraId="1F2990FD" w14:textId="77777777" w:rsidR="001664BB" w:rsidRDefault="001664BB">
      <w:pPr>
        <w:pStyle w:val="ConsPlusNormal"/>
        <w:spacing w:before="220"/>
        <w:ind w:firstLine="540"/>
        <w:jc w:val="both"/>
      </w:pPr>
      <w:r>
        <w:t>- план и корреспонденцию счетов;</w:t>
      </w:r>
    </w:p>
    <w:p w14:paraId="18AC07D7" w14:textId="77777777" w:rsidR="001664BB" w:rsidRDefault="001664BB">
      <w:pPr>
        <w:pStyle w:val="ConsPlusNormal"/>
        <w:spacing w:before="220"/>
        <w:ind w:firstLine="540"/>
        <w:jc w:val="both"/>
      </w:pPr>
      <w:r>
        <w:t>- правила приема, выдачи, учета и хранения денежных средств и ценных бумаг;</w:t>
      </w:r>
    </w:p>
    <w:p w14:paraId="1AB572FD" w14:textId="77777777" w:rsidR="001664BB" w:rsidRDefault="001664BB">
      <w:pPr>
        <w:pStyle w:val="ConsPlusNormal"/>
        <w:spacing w:before="220"/>
        <w:ind w:firstLine="540"/>
        <w:jc w:val="both"/>
      </w:pPr>
      <w:r>
        <w:t>- порядок оформления приходных и расходных документов;</w:t>
      </w:r>
    </w:p>
    <w:p w14:paraId="3E090A02" w14:textId="77777777" w:rsidR="001664BB" w:rsidRDefault="001664BB">
      <w:pPr>
        <w:pStyle w:val="ConsPlusNormal"/>
        <w:spacing w:before="220"/>
        <w:ind w:firstLine="540"/>
        <w:jc w:val="both"/>
      </w:pPr>
      <w:r>
        <w:t>- лимиты остатков кассовой наличности, установленной для организации, правила обеспечения их сохранности;</w:t>
      </w:r>
    </w:p>
    <w:p w14:paraId="7BD1CE1B" w14:textId="77777777" w:rsidR="001664BB" w:rsidRDefault="001664BB">
      <w:pPr>
        <w:pStyle w:val="ConsPlusNormal"/>
        <w:spacing w:before="220"/>
        <w:ind w:firstLine="540"/>
        <w:jc w:val="both"/>
      </w:pPr>
      <w:r>
        <w:t>- порядок ведения кассовой книги, составления кассовой отчетности;</w:t>
      </w:r>
    </w:p>
    <w:p w14:paraId="3ADCEAC7" w14:textId="77777777" w:rsidR="001664BB" w:rsidRDefault="001664BB">
      <w:pPr>
        <w:pStyle w:val="ConsPlusNormal"/>
        <w:spacing w:before="220"/>
        <w:ind w:firstLine="540"/>
        <w:jc w:val="both"/>
      </w:pPr>
      <w:r>
        <w:t>- формы и методы бухгалтерского учета в организации;</w:t>
      </w:r>
    </w:p>
    <w:p w14:paraId="4827AFA1" w14:textId="77777777" w:rsidR="001664BB" w:rsidRDefault="001664BB">
      <w:pPr>
        <w:pStyle w:val="ConsPlusNormal"/>
        <w:spacing w:before="220"/>
        <w:ind w:firstLine="540"/>
        <w:jc w:val="both"/>
      </w:pPr>
      <w:r>
        <w:lastRenderedPageBreak/>
        <w:t>- организацию документооборота по участкам бухгалтерского учета;</w:t>
      </w:r>
    </w:p>
    <w:p w14:paraId="35899D70" w14:textId="77777777" w:rsidR="001664BB" w:rsidRDefault="001664BB">
      <w:pPr>
        <w:pStyle w:val="ConsPlusNormal"/>
        <w:spacing w:before="220"/>
        <w:ind w:firstLine="540"/>
        <w:jc w:val="both"/>
      </w:pPr>
      <w:r>
        <w:t>- 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средств;</w:t>
      </w:r>
    </w:p>
    <w:p w14:paraId="7B69A561" w14:textId="77777777" w:rsidR="001664BB" w:rsidRDefault="001664BB">
      <w:pPr>
        <w:pStyle w:val="ConsPlusNormal"/>
        <w:spacing w:before="220"/>
        <w:ind w:firstLine="540"/>
        <w:jc w:val="both"/>
      </w:pPr>
      <w:r>
        <w:t>- методы экономического анализа хозяйственно-финансовой деятельности организации;</w:t>
      </w:r>
    </w:p>
    <w:p w14:paraId="1EFA7652" w14:textId="77777777" w:rsidR="001664BB" w:rsidRDefault="001664BB">
      <w:pPr>
        <w:pStyle w:val="ConsPlusNormal"/>
        <w:spacing w:before="220"/>
        <w:ind w:firstLine="540"/>
        <w:jc w:val="both"/>
      </w:pPr>
      <w:r>
        <w:t>- правила эксплуатации вычислительной техники;</w:t>
      </w:r>
    </w:p>
    <w:p w14:paraId="0999F9D7" w14:textId="77777777" w:rsidR="001664BB" w:rsidRDefault="001664BB">
      <w:pPr>
        <w:pStyle w:val="ConsPlusNormal"/>
        <w:spacing w:before="220"/>
        <w:ind w:firstLine="540"/>
        <w:jc w:val="both"/>
      </w:pPr>
      <w:r>
        <w:t>- экономику, организацию труда и управления;</w:t>
      </w:r>
    </w:p>
    <w:p w14:paraId="73125C9B" w14:textId="77777777" w:rsidR="001664BB" w:rsidRDefault="001664BB">
      <w:pPr>
        <w:pStyle w:val="ConsPlusNormal"/>
        <w:spacing w:before="220"/>
        <w:ind w:firstLine="540"/>
        <w:jc w:val="both"/>
      </w:pPr>
      <w:r>
        <w:t>- основы трудового законодательства;</w:t>
      </w:r>
    </w:p>
    <w:p w14:paraId="2277ACA8" w14:textId="77777777" w:rsidR="001664BB" w:rsidRDefault="001664BB">
      <w:pPr>
        <w:pStyle w:val="ConsPlusNormal"/>
        <w:spacing w:before="220"/>
        <w:ind w:firstLine="540"/>
        <w:jc w:val="both"/>
      </w:pPr>
      <w:r>
        <w:t>- правила внутреннего трудового распорядка;</w:t>
      </w:r>
    </w:p>
    <w:p w14:paraId="642776BB" w14:textId="77777777" w:rsidR="001664BB" w:rsidRDefault="001664BB">
      <w:pPr>
        <w:pStyle w:val="ConsPlusNormal"/>
        <w:spacing w:before="220"/>
        <w:ind w:firstLine="540"/>
        <w:jc w:val="both"/>
      </w:pPr>
      <w:r>
        <w:t>- правила охраны труда и пожарной безопасности;</w:t>
      </w:r>
    </w:p>
    <w:p w14:paraId="5902CBA2" w14:textId="77777777" w:rsidR="001664BB" w:rsidRDefault="001664BB">
      <w:pPr>
        <w:pStyle w:val="ConsPlusNormal"/>
        <w:spacing w:before="220"/>
        <w:ind w:firstLine="540"/>
        <w:jc w:val="both"/>
      </w:pPr>
      <w:r>
        <w:t>- _____________________________________________________________.</w:t>
      </w:r>
    </w:p>
    <w:p w14:paraId="5B4AEEAD" w14:textId="77777777" w:rsidR="001664BB" w:rsidRDefault="001664BB">
      <w:pPr>
        <w:pStyle w:val="ConsPlusNonformat"/>
        <w:spacing w:before="200"/>
        <w:jc w:val="both"/>
      </w:pPr>
      <w:r>
        <w:t xml:space="preserve">    1.4. Бухгалтер-кассир в своей деятельности руководствуется:</w:t>
      </w:r>
    </w:p>
    <w:p w14:paraId="64B3411B" w14:textId="77777777" w:rsidR="001664BB" w:rsidRDefault="001664BB">
      <w:pPr>
        <w:pStyle w:val="ConsPlusNonformat"/>
        <w:jc w:val="both"/>
      </w:pPr>
      <w:r>
        <w:t xml:space="preserve">    - Уставом (Положением) ________________________________________________</w:t>
      </w:r>
    </w:p>
    <w:p w14:paraId="4BD595FB" w14:textId="77777777" w:rsidR="001664BB" w:rsidRDefault="001664BB">
      <w:pPr>
        <w:pStyle w:val="ConsPlusNonformat"/>
        <w:jc w:val="both"/>
      </w:pPr>
      <w:r>
        <w:t>(наименование организации);</w:t>
      </w:r>
    </w:p>
    <w:p w14:paraId="5BE78A9C" w14:textId="77777777" w:rsidR="001664BB" w:rsidRDefault="001664BB">
      <w:pPr>
        <w:pStyle w:val="ConsPlusNonformat"/>
        <w:jc w:val="both"/>
      </w:pPr>
      <w:r>
        <w:t xml:space="preserve">    - настоящей должностной инструкцией;</w:t>
      </w:r>
    </w:p>
    <w:p w14:paraId="5CBD6700" w14:textId="77777777" w:rsidR="001664BB" w:rsidRDefault="001664BB">
      <w:pPr>
        <w:pStyle w:val="ConsPlusNonformat"/>
        <w:jc w:val="both"/>
      </w:pPr>
      <w:r>
        <w:t xml:space="preserve">    - _____________________________________________ (иные акты и документы,</w:t>
      </w:r>
    </w:p>
    <w:p w14:paraId="69254D27" w14:textId="77777777" w:rsidR="001664BB" w:rsidRDefault="001664BB">
      <w:pPr>
        <w:pStyle w:val="ConsPlusNonformat"/>
        <w:jc w:val="both"/>
      </w:pPr>
      <w:r>
        <w:t>непосредственно связанные с трудовой функцией бухгалтера-кассира).</w:t>
      </w:r>
    </w:p>
    <w:p w14:paraId="570DCF6C" w14:textId="77777777" w:rsidR="001664BB" w:rsidRDefault="001664BB">
      <w:pPr>
        <w:pStyle w:val="ConsPlusNonformat"/>
        <w:jc w:val="both"/>
      </w:pPr>
      <w:r>
        <w:t xml:space="preserve">    1.5.         Бухгалтер-кассир        подчиняется        непосредственно</w:t>
      </w:r>
    </w:p>
    <w:p w14:paraId="47DB3E8C" w14:textId="77777777" w:rsidR="001664BB" w:rsidRDefault="001664BB">
      <w:pPr>
        <w:pStyle w:val="ConsPlusNonformat"/>
        <w:jc w:val="both"/>
      </w:pPr>
      <w:r>
        <w:t>____________________________________ (наименование должности руководителя).</w:t>
      </w:r>
    </w:p>
    <w:p w14:paraId="40FB524F" w14:textId="77777777" w:rsidR="001664BB" w:rsidRDefault="001664BB">
      <w:pPr>
        <w:pStyle w:val="ConsPlusNormal"/>
        <w:ind w:firstLine="540"/>
        <w:jc w:val="both"/>
      </w:pPr>
      <w:r>
        <w:t>1.6. В период отсутствия бухгалтера-кассира (отпуска, болезни, пр.) его обязанности исполняет иной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14:paraId="04916530" w14:textId="77777777" w:rsidR="001664BB" w:rsidRDefault="001664BB">
      <w:pPr>
        <w:pStyle w:val="ConsPlusNormal"/>
        <w:spacing w:before="220"/>
        <w:ind w:firstLine="540"/>
        <w:jc w:val="both"/>
      </w:pPr>
      <w:r>
        <w:t>1.7. __________________________________________________________.</w:t>
      </w:r>
    </w:p>
    <w:p w14:paraId="58E396A9" w14:textId="77777777" w:rsidR="001664BB" w:rsidRDefault="001664BB">
      <w:pPr>
        <w:pStyle w:val="ConsPlusNormal"/>
        <w:ind w:firstLine="540"/>
        <w:jc w:val="both"/>
      </w:pPr>
    </w:p>
    <w:p w14:paraId="2E17C263" w14:textId="77777777" w:rsidR="001664BB" w:rsidRDefault="001664BB">
      <w:pPr>
        <w:pStyle w:val="ConsPlusNormal"/>
        <w:jc w:val="center"/>
        <w:outlineLvl w:val="0"/>
      </w:pPr>
      <w:r>
        <w:t>2. Функции Работника</w:t>
      </w:r>
    </w:p>
    <w:p w14:paraId="60892681" w14:textId="77777777" w:rsidR="001664BB" w:rsidRDefault="001664BB">
      <w:pPr>
        <w:pStyle w:val="ConsPlusNormal"/>
        <w:ind w:firstLine="540"/>
        <w:jc w:val="both"/>
      </w:pPr>
    </w:p>
    <w:p w14:paraId="08971B34" w14:textId="77777777" w:rsidR="001664BB" w:rsidRDefault="001664BB">
      <w:pPr>
        <w:pStyle w:val="ConsPlusNormal"/>
        <w:ind w:firstLine="540"/>
        <w:jc w:val="both"/>
      </w:pPr>
      <w:r>
        <w:t>2.1. Ведение бухгалтерского учета.</w:t>
      </w:r>
    </w:p>
    <w:p w14:paraId="27FB426E" w14:textId="77777777" w:rsidR="001664BB" w:rsidRDefault="001664BB">
      <w:pPr>
        <w:pStyle w:val="ConsPlusNormal"/>
        <w:spacing w:before="220"/>
        <w:ind w:firstLine="540"/>
        <w:jc w:val="both"/>
      </w:pPr>
      <w:r>
        <w:t>2.3. Прием, учет, выдача и хранение денежных средств и ценных бумаг.</w:t>
      </w:r>
    </w:p>
    <w:p w14:paraId="6D3033B3" w14:textId="77777777" w:rsidR="001664BB" w:rsidRDefault="001664BB">
      <w:pPr>
        <w:pStyle w:val="ConsPlusNormal"/>
        <w:spacing w:before="220"/>
        <w:ind w:firstLine="540"/>
        <w:jc w:val="both"/>
      </w:pPr>
      <w:r>
        <w:t>2.3. Составление кассовой отчетности.</w:t>
      </w:r>
    </w:p>
    <w:p w14:paraId="6D3C4DA4" w14:textId="77777777" w:rsidR="001664BB" w:rsidRDefault="001664BB">
      <w:pPr>
        <w:pStyle w:val="ConsPlusNormal"/>
        <w:spacing w:before="220"/>
        <w:ind w:firstLine="540"/>
        <w:jc w:val="both"/>
      </w:pPr>
      <w:r>
        <w:t>2.4. Контроль за соблюдением финансовой дисциплины.</w:t>
      </w:r>
    </w:p>
    <w:p w14:paraId="3D7B70E8" w14:textId="77777777" w:rsidR="001664BB" w:rsidRDefault="001664BB">
      <w:pPr>
        <w:pStyle w:val="ConsPlusNormal"/>
        <w:ind w:firstLine="540"/>
        <w:jc w:val="both"/>
      </w:pPr>
    </w:p>
    <w:p w14:paraId="43A75683" w14:textId="77777777" w:rsidR="001664BB" w:rsidRDefault="001664BB">
      <w:pPr>
        <w:pStyle w:val="ConsPlusNormal"/>
        <w:jc w:val="center"/>
        <w:outlineLvl w:val="0"/>
      </w:pPr>
      <w:r>
        <w:t>3. Должностные обязанности Работника</w:t>
      </w:r>
    </w:p>
    <w:p w14:paraId="05AEBE74" w14:textId="77777777" w:rsidR="001664BB" w:rsidRDefault="001664BB">
      <w:pPr>
        <w:pStyle w:val="ConsPlusNormal"/>
        <w:ind w:firstLine="540"/>
        <w:jc w:val="both"/>
      </w:pPr>
    </w:p>
    <w:p w14:paraId="1BCD19F8" w14:textId="77777777" w:rsidR="001664BB" w:rsidRDefault="001664BB">
      <w:pPr>
        <w:pStyle w:val="ConsPlusNormal"/>
        <w:ind w:firstLine="540"/>
        <w:jc w:val="both"/>
      </w:pPr>
      <w:r>
        <w:t>Бухгалтер-кассир исполняет следующие обязанности:</w:t>
      </w:r>
    </w:p>
    <w:p w14:paraId="266A10EB" w14:textId="77777777" w:rsidR="001664BB" w:rsidRDefault="001664BB">
      <w:pPr>
        <w:pStyle w:val="ConsPlusNormal"/>
        <w:spacing w:before="220"/>
        <w:ind w:firstLine="540"/>
        <w:jc w:val="both"/>
      </w:pPr>
      <w:r>
        <w:t>3.1. Выполняет работу по ведению бухгалтерского учета имущества, обязательств и хозяйственных операций (учет основных средств, товарно-материальных ценностей, затрат на производство, реализации продукции, результатов хозяйственно-финансовой деятельности, расчеты с поставщиками и заказчиками, а также за предоставленные услуги и т.п.).</w:t>
      </w:r>
    </w:p>
    <w:p w14:paraId="4E17C855" w14:textId="77777777" w:rsidR="001664BB" w:rsidRDefault="001664BB">
      <w:pPr>
        <w:pStyle w:val="ConsPlusNormal"/>
        <w:spacing w:before="220"/>
        <w:ind w:firstLine="540"/>
        <w:jc w:val="both"/>
      </w:pPr>
      <w:r>
        <w:t>3.2. Осуществляет операции по приему, учету, выдаче и хранению денежных средств и ценных бумаг с обязательным соблюдением правил, обеспечивающих их сохранность.</w:t>
      </w:r>
    </w:p>
    <w:p w14:paraId="016D513B" w14:textId="77777777" w:rsidR="001664BB" w:rsidRDefault="001664BB">
      <w:pPr>
        <w:pStyle w:val="ConsPlusNormal"/>
        <w:spacing w:before="220"/>
        <w:ind w:firstLine="540"/>
        <w:jc w:val="both"/>
      </w:pPr>
      <w:r>
        <w:t xml:space="preserve">3.3. Участвует в разработке и осуществлении мероприятий, направленных на соблюдение </w:t>
      </w:r>
      <w:r>
        <w:lastRenderedPageBreak/>
        <w:t>финансовой дисциплины и рациональное использование ресурсов.</w:t>
      </w:r>
    </w:p>
    <w:p w14:paraId="59D1EA92" w14:textId="77777777" w:rsidR="001664BB" w:rsidRDefault="001664BB">
      <w:pPr>
        <w:pStyle w:val="ConsPlusNormal"/>
        <w:spacing w:before="220"/>
        <w:ind w:firstLine="540"/>
        <w:jc w:val="both"/>
      </w:pPr>
      <w:r>
        <w:t>3.4. Осуществляет прием и контроль первичной документации по соответствующим участкам бухгалтерского учета и подготавливает их к счетной обработке.</w:t>
      </w:r>
    </w:p>
    <w:p w14:paraId="6520CE56" w14:textId="77777777" w:rsidR="001664BB" w:rsidRDefault="001664BB">
      <w:pPr>
        <w:pStyle w:val="ConsPlusNormal"/>
        <w:spacing w:before="220"/>
        <w:ind w:firstLine="540"/>
        <w:jc w:val="both"/>
      </w:pPr>
      <w:r>
        <w:t>3.5. Осуществляет операции по приему, учету, выдаче и хранению денежных средств и ценных бумаг с обязательным соблюдением правил, обеспечивающих их сохранность.</w:t>
      </w:r>
    </w:p>
    <w:p w14:paraId="3698A2BE" w14:textId="77777777" w:rsidR="001664BB" w:rsidRDefault="001664BB">
      <w:pPr>
        <w:pStyle w:val="ConsPlusNormal"/>
        <w:spacing w:before="220"/>
        <w:ind w:firstLine="540"/>
        <w:jc w:val="both"/>
      </w:pPr>
      <w:r>
        <w:t>3.6. Получает по оформленным в соответствии с установленным порядком документам денежные средства и ценные бумаги в учреждениях банка для выплаты рабочим и служащим заработной платы, премий, оплаты командировочных и других расходов.</w:t>
      </w:r>
    </w:p>
    <w:p w14:paraId="18A82346" w14:textId="77777777" w:rsidR="001664BB" w:rsidRDefault="001664BB">
      <w:pPr>
        <w:pStyle w:val="ConsPlusNormal"/>
        <w:spacing w:before="220"/>
        <w:ind w:firstLine="540"/>
        <w:jc w:val="both"/>
      </w:pPr>
      <w:r>
        <w:t>3.7. Ведет на основе приходных и расходных документов кассовую книгу, сверяет фактическое наличие денежных сумм и ценных бумаг с книжным остатком.</w:t>
      </w:r>
    </w:p>
    <w:p w14:paraId="055DFC84" w14:textId="77777777" w:rsidR="001664BB" w:rsidRDefault="001664BB">
      <w:pPr>
        <w:pStyle w:val="ConsPlusNormal"/>
        <w:spacing w:before="220"/>
        <w:ind w:firstLine="540"/>
        <w:jc w:val="both"/>
      </w:pPr>
      <w:r>
        <w:t>3.8. Передает в соответствии с установленным порядком денежные средства инкассаторам.</w:t>
      </w:r>
    </w:p>
    <w:p w14:paraId="01ACFD65" w14:textId="77777777" w:rsidR="001664BB" w:rsidRDefault="001664BB">
      <w:pPr>
        <w:pStyle w:val="ConsPlusNormal"/>
        <w:spacing w:before="220"/>
        <w:ind w:firstLine="540"/>
        <w:jc w:val="both"/>
      </w:pPr>
      <w:r>
        <w:t>3.9. Отражает на счетах бухгалтерского учета операции, связанные с движением основных средств, товарно-материальных ценностей и денежных средств.</w:t>
      </w:r>
    </w:p>
    <w:p w14:paraId="6481A9F6" w14:textId="77777777" w:rsidR="001664BB" w:rsidRDefault="001664BB">
      <w:pPr>
        <w:pStyle w:val="ConsPlusNormal"/>
        <w:spacing w:before="220"/>
        <w:ind w:firstLine="540"/>
        <w:jc w:val="both"/>
      </w:pPr>
      <w:r>
        <w:t>3.10. Производит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учреждения, средств на финансирование капитальных вложений, заработной платы рабочих и служащих, других выплат и платежей, а также отчисление средств на материальное стимулирование работников организации.</w:t>
      </w:r>
    </w:p>
    <w:p w14:paraId="5D622AE5" w14:textId="77777777" w:rsidR="001664BB" w:rsidRDefault="001664BB">
      <w:pPr>
        <w:pStyle w:val="ConsPlusNormal"/>
        <w:spacing w:before="220"/>
        <w:ind w:firstLine="540"/>
        <w:jc w:val="both"/>
      </w:pPr>
      <w:r>
        <w:t>3.11. Обеспечивает руководителей, кредиторов, инвесторов, аудиторов и других пользователей бухгалтерской отчетности сопоставимой и достоверной бухгалтерской информацией по соответствующим направлениям (участкам) учета.</w:t>
      </w:r>
    </w:p>
    <w:p w14:paraId="1A146C95" w14:textId="77777777" w:rsidR="001664BB" w:rsidRDefault="001664BB">
      <w:pPr>
        <w:pStyle w:val="ConsPlusNormal"/>
        <w:spacing w:before="220"/>
        <w:ind w:firstLine="540"/>
        <w:jc w:val="both"/>
      </w:pPr>
      <w:r>
        <w:t>3.12. Разрабатывает рабочий план счетов, формы первичных документов, применяемые для оформления хозяйственных операций, по которым не предусмотрены типовые формы, а также формы документов для внутренней бухгалтерской отчетности, участвует в определении содержания основных приемов и методов ведения учета и технологии обработки бухгалтерской информации.</w:t>
      </w:r>
    </w:p>
    <w:p w14:paraId="1C965E5B" w14:textId="77777777" w:rsidR="001664BB" w:rsidRDefault="001664BB">
      <w:pPr>
        <w:pStyle w:val="ConsPlusNormal"/>
        <w:spacing w:before="220"/>
        <w:ind w:firstLine="540"/>
        <w:jc w:val="both"/>
      </w:pPr>
      <w:r>
        <w:t>3.13. Участвует в проведении экономического анализа хозяйственно-финансовой деятельности организации по данным бухгалтерского учета и отчетности в целях выявления внутрихозяйственных резервов, осуществления режима экономии и мероприятий по совершенствованию документооборота, в разработке и внедрении прогрессивных форм и методов бухгалтерского учета на основе применения современных средств вычислительной техники, в проведении инвентаризаций денежных средств и товарно-материальных ценностей.</w:t>
      </w:r>
    </w:p>
    <w:p w14:paraId="4FAE94CF" w14:textId="77777777" w:rsidR="001664BB" w:rsidRDefault="001664BB">
      <w:pPr>
        <w:pStyle w:val="ConsPlusNormal"/>
        <w:spacing w:before="220"/>
        <w:ind w:firstLine="540"/>
        <w:jc w:val="both"/>
      </w:pPr>
      <w:r>
        <w:t>3.14. Подготавливает данные по соответствующим участкам бухгалтерского учета для составления установленной отчетности, следит за сохранностью бухгалтерских документов, оформляет их в соответствии с установленным порядком для передачи в архив.</w:t>
      </w:r>
    </w:p>
    <w:p w14:paraId="778FBB89" w14:textId="77777777" w:rsidR="001664BB" w:rsidRDefault="001664BB">
      <w:pPr>
        <w:pStyle w:val="ConsPlusNormal"/>
        <w:spacing w:before="220"/>
        <w:ind w:firstLine="540"/>
        <w:jc w:val="both"/>
      </w:pPr>
      <w:r>
        <w:t>3.15. 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данных.</w:t>
      </w:r>
    </w:p>
    <w:p w14:paraId="601A7E03" w14:textId="77777777" w:rsidR="001664BB" w:rsidRDefault="001664BB">
      <w:pPr>
        <w:pStyle w:val="ConsPlusNormal"/>
        <w:spacing w:before="220"/>
        <w:ind w:firstLine="540"/>
        <w:jc w:val="both"/>
      </w:pPr>
      <w:r>
        <w:t>3.16. Участвует в формулировании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</w:t>
      </w:r>
    </w:p>
    <w:p w14:paraId="7361340B" w14:textId="77777777" w:rsidR="001664BB" w:rsidRDefault="001664BB">
      <w:pPr>
        <w:pStyle w:val="ConsPlusNonformat"/>
        <w:spacing w:before="200"/>
        <w:jc w:val="both"/>
      </w:pPr>
      <w:r>
        <w:t xml:space="preserve">    3.17. _____________________________________________ (иные обязанности).</w:t>
      </w:r>
    </w:p>
    <w:p w14:paraId="73168CF8" w14:textId="77777777" w:rsidR="001664BB" w:rsidRDefault="001664BB">
      <w:pPr>
        <w:pStyle w:val="ConsPlusNormal"/>
        <w:ind w:firstLine="540"/>
        <w:jc w:val="both"/>
      </w:pPr>
    </w:p>
    <w:p w14:paraId="432AF36A" w14:textId="77777777" w:rsidR="001664BB" w:rsidRDefault="001664BB">
      <w:pPr>
        <w:pStyle w:val="ConsPlusNormal"/>
        <w:jc w:val="center"/>
        <w:outlineLvl w:val="0"/>
      </w:pPr>
      <w:r>
        <w:t>4. Права Работника</w:t>
      </w:r>
    </w:p>
    <w:p w14:paraId="61C903F2" w14:textId="77777777" w:rsidR="001664BB" w:rsidRDefault="001664BB">
      <w:pPr>
        <w:pStyle w:val="ConsPlusNormal"/>
        <w:ind w:firstLine="540"/>
        <w:jc w:val="both"/>
      </w:pPr>
    </w:p>
    <w:p w14:paraId="77A93DF7" w14:textId="77777777" w:rsidR="001664BB" w:rsidRDefault="001664BB">
      <w:pPr>
        <w:pStyle w:val="ConsPlusNormal"/>
        <w:ind w:firstLine="540"/>
        <w:jc w:val="both"/>
      </w:pPr>
      <w:r>
        <w:t>Бухгалтер-кассир имеет право:</w:t>
      </w:r>
    </w:p>
    <w:p w14:paraId="32BB31E1" w14:textId="77777777" w:rsidR="001664BB" w:rsidRDefault="001664BB">
      <w:pPr>
        <w:pStyle w:val="ConsPlusNormal"/>
        <w:spacing w:before="220"/>
        <w:ind w:firstLine="540"/>
        <w:jc w:val="both"/>
      </w:pPr>
      <w:r>
        <w:t>4.1. Знакомиться с проектами решений руководства организации, касающихся его деятельности.</w:t>
      </w:r>
    </w:p>
    <w:p w14:paraId="52755609" w14:textId="77777777" w:rsidR="001664BB" w:rsidRDefault="001664BB">
      <w:pPr>
        <w:pStyle w:val="ConsPlusNormal"/>
        <w:spacing w:before="220"/>
        <w:ind w:firstLine="540"/>
        <w:jc w:val="both"/>
      </w:pPr>
      <w:r>
        <w:t>4.2. Вносить предложения по совершенствованию работы, связанной с предусмотренными настоящей инструкцией обязанностями.</w:t>
      </w:r>
    </w:p>
    <w:p w14:paraId="7A72742D" w14:textId="77777777" w:rsidR="001664BB" w:rsidRDefault="001664BB">
      <w:pPr>
        <w:pStyle w:val="ConsPlusNormal"/>
        <w:spacing w:before="220"/>
        <w:ind w:firstLine="540"/>
        <w:jc w:val="both"/>
      </w:pPr>
      <w:r>
        <w:t>4.3. В пределах своей компетенции сообщать непосредственному руководителю о всех выявленных в процессе деятельности недостатках и вносить предложения по их устранению.</w:t>
      </w:r>
    </w:p>
    <w:p w14:paraId="13DFEB8B" w14:textId="77777777" w:rsidR="001664BB" w:rsidRDefault="001664BB">
      <w:pPr>
        <w:pStyle w:val="ConsPlusNormal"/>
        <w:spacing w:before="220"/>
        <w:ind w:firstLine="540"/>
        <w:jc w:val="both"/>
      </w:pPr>
      <w:r>
        <w:t>4.4. Запрашивать лично или по поручению главного бухгалтера у руководителей подразделений и специалистов информацию и документы, необходимые для выполнения должностных обязанностей.</w:t>
      </w:r>
    </w:p>
    <w:p w14:paraId="105BFD74" w14:textId="77777777" w:rsidR="001664BB" w:rsidRDefault="001664BB">
      <w:pPr>
        <w:pStyle w:val="ConsPlusNormal"/>
        <w:spacing w:before="220"/>
        <w:ind w:firstLine="540"/>
        <w:jc w:val="both"/>
      </w:pPr>
      <w:r>
        <w:t>4.5.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руководителя).</w:t>
      </w:r>
    </w:p>
    <w:p w14:paraId="34170955" w14:textId="77777777" w:rsidR="001664BB" w:rsidRDefault="001664BB">
      <w:pPr>
        <w:pStyle w:val="ConsPlusNormal"/>
        <w:spacing w:before="220"/>
        <w:ind w:firstLine="540"/>
        <w:jc w:val="both"/>
      </w:pPr>
      <w:r>
        <w:t>4.6. Требовать от руководства организации оказания содействия в исполнении своих должностных обязанностей.</w:t>
      </w:r>
    </w:p>
    <w:p w14:paraId="72CDD293" w14:textId="77777777" w:rsidR="001664BB" w:rsidRDefault="001664BB">
      <w:pPr>
        <w:pStyle w:val="ConsPlusNonformat"/>
        <w:spacing w:before="200"/>
        <w:jc w:val="both"/>
      </w:pPr>
      <w:r>
        <w:t xml:space="preserve">    4.7. ______________________________________________ (иные обязанности).</w:t>
      </w:r>
    </w:p>
    <w:p w14:paraId="5D14434B" w14:textId="77777777" w:rsidR="001664BB" w:rsidRDefault="001664BB">
      <w:pPr>
        <w:pStyle w:val="ConsPlusNormal"/>
        <w:ind w:firstLine="540"/>
        <w:jc w:val="both"/>
      </w:pPr>
    </w:p>
    <w:p w14:paraId="6D6671AE" w14:textId="77777777" w:rsidR="001664BB" w:rsidRDefault="001664BB">
      <w:pPr>
        <w:pStyle w:val="ConsPlusNormal"/>
        <w:jc w:val="center"/>
        <w:outlineLvl w:val="0"/>
      </w:pPr>
      <w:r>
        <w:t>5. Ответственность Работника</w:t>
      </w:r>
    </w:p>
    <w:p w14:paraId="0E240D76" w14:textId="77777777" w:rsidR="001664BB" w:rsidRDefault="001664BB">
      <w:pPr>
        <w:pStyle w:val="ConsPlusNormal"/>
        <w:ind w:firstLine="540"/>
        <w:jc w:val="both"/>
      </w:pPr>
    </w:p>
    <w:p w14:paraId="1825150D" w14:textId="77777777" w:rsidR="001664BB" w:rsidRDefault="001664BB">
      <w:pPr>
        <w:pStyle w:val="ConsPlusNormal"/>
        <w:ind w:firstLine="540"/>
        <w:jc w:val="both"/>
      </w:pPr>
      <w:r>
        <w:t>5.1. Бухгалтер-кассир привлекается к ответственности:</w:t>
      </w:r>
    </w:p>
    <w:p w14:paraId="61A55B81" w14:textId="77777777" w:rsidR="001664BB" w:rsidRDefault="001664BB">
      <w:pPr>
        <w:pStyle w:val="ConsPlusNormal"/>
        <w:spacing w:before="220"/>
        <w:ind w:firstLine="540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14:paraId="1FB43E27" w14:textId="77777777" w:rsidR="001664BB" w:rsidRDefault="001664BB">
      <w:pPr>
        <w:pStyle w:val="ConsPlusNormal"/>
        <w:spacing w:before="220"/>
        <w:ind w:firstLine="540"/>
        <w:jc w:val="both"/>
      </w:pPr>
      <w: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60C13349" w14:textId="77777777" w:rsidR="001664BB" w:rsidRDefault="001664BB">
      <w:pPr>
        <w:pStyle w:val="ConsPlusNormal"/>
        <w:spacing w:before="220"/>
        <w:ind w:firstLine="540"/>
        <w:jc w:val="both"/>
      </w:pPr>
      <w:r>
        <w:t>- за причинение материального ущерба - в порядке, установленном действующим трудовым законодательством Российской Федерации.</w:t>
      </w:r>
    </w:p>
    <w:p w14:paraId="6ED95E8B" w14:textId="77777777" w:rsidR="001664BB" w:rsidRDefault="001664BB">
      <w:pPr>
        <w:pStyle w:val="ConsPlusNormal"/>
        <w:spacing w:before="220"/>
        <w:ind w:firstLine="540"/>
        <w:jc w:val="both"/>
      </w:pPr>
      <w:r>
        <w:t>5.2. __________________________________________________________.</w:t>
      </w:r>
    </w:p>
    <w:p w14:paraId="240CF156" w14:textId="77777777" w:rsidR="001664BB" w:rsidRDefault="001664BB">
      <w:pPr>
        <w:pStyle w:val="ConsPlusNormal"/>
        <w:ind w:firstLine="540"/>
        <w:jc w:val="both"/>
      </w:pPr>
    </w:p>
    <w:p w14:paraId="1F932704" w14:textId="77777777" w:rsidR="001664BB" w:rsidRDefault="001664BB">
      <w:pPr>
        <w:pStyle w:val="ConsPlusNormal"/>
        <w:jc w:val="center"/>
        <w:outlineLvl w:val="0"/>
      </w:pPr>
      <w:r>
        <w:t>6. Заключительные положения</w:t>
      </w:r>
    </w:p>
    <w:p w14:paraId="6B4C95D3" w14:textId="77777777" w:rsidR="001664BB" w:rsidRDefault="001664BB">
      <w:pPr>
        <w:pStyle w:val="ConsPlusNormal"/>
        <w:ind w:firstLine="540"/>
        <w:jc w:val="both"/>
      </w:pPr>
    </w:p>
    <w:p w14:paraId="741CA387" w14:textId="77777777" w:rsidR="001664BB" w:rsidRDefault="001664BB">
      <w:pPr>
        <w:pStyle w:val="ConsPlusNonformat"/>
        <w:jc w:val="both"/>
      </w:pPr>
      <w:r>
        <w:t xml:space="preserve">    6.1.   Ознакомление   </w:t>
      </w:r>
      <w:proofErr w:type="gramStart"/>
      <w:r>
        <w:t>Работника  с</w:t>
      </w:r>
      <w:proofErr w:type="gramEnd"/>
      <w:r>
        <w:t xml:space="preserve">  настоящей  должностной  инструкцией</w:t>
      </w:r>
    </w:p>
    <w:p w14:paraId="09BA7732" w14:textId="77777777" w:rsidR="001664BB" w:rsidRDefault="001664BB">
      <w:pPr>
        <w:pStyle w:val="ConsPlusNonformat"/>
        <w:jc w:val="both"/>
      </w:pPr>
      <w:r>
        <w:t>осуществляется при приеме на работу (до подписания трудового договора).</w:t>
      </w:r>
    </w:p>
    <w:p w14:paraId="517B6419" w14:textId="77777777" w:rsidR="001664BB" w:rsidRDefault="001664BB">
      <w:pPr>
        <w:pStyle w:val="ConsPlusNonformat"/>
        <w:jc w:val="both"/>
      </w:pPr>
      <w:r>
        <w:t xml:space="preserve">    Факт   ознакомления   </w:t>
      </w:r>
      <w:proofErr w:type="gramStart"/>
      <w:r>
        <w:t>Работника  с</w:t>
      </w:r>
      <w:proofErr w:type="gramEnd"/>
      <w:r>
        <w:t xml:space="preserve">  настоящей  должностной  инструкцией</w:t>
      </w:r>
    </w:p>
    <w:p w14:paraId="05BBEFFF" w14:textId="77777777" w:rsidR="001664BB" w:rsidRDefault="001664BB">
      <w:pPr>
        <w:pStyle w:val="ConsPlusNonformat"/>
        <w:jc w:val="both"/>
      </w:pPr>
      <w:r>
        <w:t>подтверждается ____________________________________________________________</w:t>
      </w:r>
    </w:p>
    <w:p w14:paraId="15F2C61B" w14:textId="77777777" w:rsidR="001664BB" w:rsidRDefault="001664BB">
      <w:pPr>
        <w:pStyle w:val="ConsPlusNonformat"/>
        <w:jc w:val="both"/>
      </w:pPr>
      <w:r>
        <w:t>(</w:t>
      </w:r>
      <w:proofErr w:type="gramStart"/>
      <w:r>
        <w:t>подписью  в</w:t>
      </w:r>
      <w:proofErr w:type="gramEnd"/>
      <w:r>
        <w:t xml:space="preserve">  листе  ознакомления, являющемся неотъемлемой частью настоящей</w:t>
      </w:r>
    </w:p>
    <w:p w14:paraId="1DA6C3B1" w14:textId="77777777" w:rsidR="001664BB" w:rsidRDefault="001664BB">
      <w:pPr>
        <w:pStyle w:val="ConsPlusNonformat"/>
        <w:jc w:val="both"/>
      </w:pPr>
      <w:r>
        <w:t>инструкции</w:t>
      </w:r>
      <w:proofErr w:type="gramStart"/>
      <w:r>
        <w:t xml:space="preserve">   (</w:t>
      </w:r>
      <w:proofErr w:type="gramEnd"/>
      <w:r>
        <w:t>в   журнале  ознакомления  с  должностными  инструкциями);  в</w:t>
      </w:r>
    </w:p>
    <w:p w14:paraId="21AE1486" w14:textId="77777777" w:rsidR="001664BB" w:rsidRDefault="001664BB">
      <w:pPr>
        <w:pStyle w:val="ConsPlusNonformat"/>
        <w:jc w:val="both"/>
      </w:pPr>
      <w:r>
        <w:t xml:space="preserve">экземпляре   должностной   </w:t>
      </w:r>
      <w:proofErr w:type="gramStart"/>
      <w:r>
        <w:t xml:space="preserve">инструкции,   </w:t>
      </w:r>
      <w:proofErr w:type="gramEnd"/>
      <w:r>
        <w:t>хранящемся  у  Работодателя;  иным</w:t>
      </w:r>
    </w:p>
    <w:p w14:paraId="2E562D80" w14:textId="77777777" w:rsidR="001664BB" w:rsidRDefault="001664BB">
      <w:pPr>
        <w:pStyle w:val="ConsPlusNonformat"/>
        <w:jc w:val="both"/>
      </w:pPr>
      <w:r>
        <w:t>способом).</w:t>
      </w:r>
    </w:p>
    <w:p w14:paraId="3B1C52A7" w14:textId="77777777" w:rsidR="001664BB" w:rsidRDefault="001664BB">
      <w:pPr>
        <w:pStyle w:val="ConsPlusNormal"/>
        <w:ind w:firstLine="540"/>
        <w:jc w:val="both"/>
      </w:pPr>
      <w:r>
        <w:t xml:space="preserve">6.2. Настоящая должностная инструкция разработана на основе квалификационных характеристик "Бухгалтер" и "Кассир" (Квалификационный справочник должностей руководителей, специалистов и других служащих, согласованный Постановлением Минтруда России от 21.08.1998 </w:t>
      </w:r>
      <w:r>
        <w:lastRenderedPageBreak/>
        <w:t>N 37), ________________________________ (реквизиты иных актов и документов).</w:t>
      </w:r>
    </w:p>
    <w:p w14:paraId="489BB1A0" w14:textId="77777777" w:rsidR="001664BB" w:rsidRDefault="001664BB">
      <w:pPr>
        <w:pStyle w:val="ConsPlusNormal"/>
        <w:spacing w:before="220"/>
        <w:ind w:firstLine="540"/>
        <w:jc w:val="both"/>
      </w:pPr>
      <w:r>
        <w:t>6.2. __________________________________________________________.</w:t>
      </w:r>
    </w:p>
    <w:p w14:paraId="17FA229D" w14:textId="77777777" w:rsidR="001664BB" w:rsidRDefault="001664BB">
      <w:pPr>
        <w:pStyle w:val="ConsPlusNormal"/>
        <w:ind w:firstLine="540"/>
        <w:jc w:val="both"/>
      </w:pPr>
    </w:p>
    <w:p w14:paraId="720EB28E" w14:textId="77777777" w:rsidR="001664BB" w:rsidRDefault="001664BB">
      <w:pPr>
        <w:pStyle w:val="ConsPlusNormal"/>
        <w:ind w:firstLine="540"/>
        <w:jc w:val="both"/>
      </w:pPr>
    </w:p>
    <w:p w14:paraId="38E4E367" w14:textId="77777777" w:rsidR="001664BB" w:rsidRDefault="001664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7A73AB8" w14:textId="77777777" w:rsidR="001D22DE" w:rsidRDefault="001D22DE"/>
    <w:sectPr w:rsidR="001D22DE" w:rsidSect="00F6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BB"/>
    <w:rsid w:val="001664BB"/>
    <w:rsid w:val="001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7711"/>
  <w15:chartTrackingRefBased/>
  <w15:docId w15:val="{F7C1B64C-4FEE-47FA-9EC3-CD888BEF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64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664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9179</Characters>
  <Application>Microsoft Office Word</Application>
  <DocSecurity>0</DocSecurity>
  <Lines>76</Lines>
  <Paragraphs>21</Paragraphs>
  <ScaleCrop>false</ScaleCrop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2023-09-18T15:45:00Z</dcterms:created>
  <dcterms:modified xsi:type="dcterms:W3CDTF">2023-09-18T15:46:00Z</dcterms:modified>
</cp:coreProperties>
</file>