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8935"/>
        <w:gridCol w:w="180"/>
      </w:tblGrid>
      <w:tr w:rsidR="00481FBB" w14:paraId="451BF91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B5F2" w14:textId="77777777" w:rsidR="00481FBB" w:rsidRDefault="00481FBB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7E220" w14:textId="77777777" w:rsidR="00481FBB" w:rsidRDefault="00481F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43ABDF8" w14:textId="77777777" w:rsidR="00481FBB" w:rsidRDefault="00481FBB">
            <w:pPr>
              <w:pStyle w:val="ConsPlusNormal"/>
              <w:jc w:val="center"/>
            </w:pPr>
            <w:r>
              <w:t>Соглашение</w:t>
            </w:r>
          </w:p>
          <w:p w14:paraId="2C968C7E" w14:textId="77777777" w:rsidR="00481FBB" w:rsidRDefault="00481FBB">
            <w:pPr>
              <w:pStyle w:val="ConsPlusNormal"/>
              <w:jc w:val="center"/>
            </w:pPr>
            <w:r>
              <w:t>о расторжении трудового договора</w:t>
            </w:r>
          </w:p>
          <w:p w14:paraId="2698767F" w14:textId="77777777" w:rsidR="00481FBB" w:rsidRDefault="00481FBB">
            <w:pPr>
              <w:pStyle w:val="ConsPlusNormal"/>
              <w:jc w:val="center"/>
            </w:pPr>
            <w:r>
              <w:t>от 11.06.2018 N 6/18-тд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81"/>
              <w:gridCol w:w="4454"/>
            </w:tblGrid>
            <w:tr w:rsidR="00481FBB" w14:paraId="6E3F600B" w14:textId="77777777"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6ACDF" w14:textId="4C3385C8" w:rsidR="00481FBB" w:rsidRDefault="00481FBB">
                  <w:pPr>
                    <w:pStyle w:val="ConsPlusNormal"/>
                  </w:pPr>
                  <w:r>
                    <w:t>24.04.2023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2AC79" w14:textId="77777777" w:rsidR="00481FBB" w:rsidRDefault="00481FBB">
                  <w:pPr>
                    <w:pStyle w:val="ConsPlusNormal"/>
                    <w:jc w:val="right"/>
                  </w:pPr>
                  <w:r>
                    <w:t>N 01-дс</w:t>
                  </w:r>
                </w:p>
              </w:tc>
            </w:tr>
          </w:tbl>
          <w:p w14:paraId="105467C8" w14:textId="77777777" w:rsidR="00481FBB" w:rsidRDefault="00481FBB">
            <w:pPr>
              <w:pStyle w:val="ConsPlusNormal"/>
              <w:jc w:val="center"/>
            </w:pPr>
            <w:r>
              <w:t xml:space="preserve">г. </w:t>
            </w:r>
            <w:proofErr w:type="spellStart"/>
            <w:r>
              <w:t>Энск</w:t>
            </w:r>
            <w:proofErr w:type="spellEnd"/>
          </w:p>
          <w:p w14:paraId="111E18C9" w14:textId="77777777" w:rsidR="00481FBB" w:rsidRDefault="00481FBB">
            <w:pPr>
              <w:pStyle w:val="ConsPlusNormal"/>
              <w:jc w:val="both"/>
              <w:outlineLvl w:val="0"/>
            </w:pPr>
          </w:p>
          <w:p w14:paraId="4AA9822E" w14:textId="77777777" w:rsidR="00481FBB" w:rsidRDefault="00481FBB">
            <w:pPr>
              <w:pStyle w:val="ConsPlusNormal"/>
              <w:jc w:val="both"/>
            </w:pPr>
            <w:r>
              <w:t>Общество с ограниченной ответственностью "Салют", именуемое в дальнейшем "Работодатель", в лице генерального директора Антонова Сергея Николаевича, действующего на основании Устава, с одной стороны и</w:t>
            </w:r>
          </w:p>
          <w:p w14:paraId="63F3EA29" w14:textId="77777777" w:rsidR="00481FBB" w:rsidRDefault="00481FBB">
            <w:pPr>
              <w:pStyle w:val="ConsPlusNormal"/>
              <w:jc w:val="both"/>
            </w:pPr>
            <w:r>
              <w:t>водитель отдела логистики Егоров Алексей Николаевич, именуемый в дальнейшем "Работник", с другой стороны, вместе именуемые "Стороны", заключили настоящее соглашение о нижеследующем.</w:t>
            </w:r>
          </w:p>
          <w:p w14:paraId="1F6B23BA" w14:textId="77777777" w:rsidR="00481FBB" w:rsidRDefault="00481FBB">
            <w:pPr>
              <w:pStyle w:val="ConsPlusNormal"/>
              <w:jc w:val="both"/>
            </w:pPr>
            <w:r>
              <w:t>Стороны пришли к соглашению о расторжении трудового договора от 11.06.2018 N 6/18-тд на следующих условиях:</w:t>
            </w:r>
          </w:p>
          <w:p w14:paraId="6C466192" w14:textId="77777777" w:rsidR="00481FBB" w:rsidRDefault="00481FBB">
            <w:pPr>
              <w:pStyle w:val="ConsPlusNormal"/>
              <w:jc w:val="both"/>
            </w:pPr>
            <w:r>
              <w:t>1. Трудовой договор расторгается 31 января 2023 г. по соглашению Сторон в соответствии с п. 1 ч. 1 ст. 77 Трудового кодекса РФ.</w:t>
            </w:r>
          </w:p>
          <w:p w14:paraId="631A176C" w14:textId="77777777" w:rsidR="00481FBB" w:rsidRDefault="00481FBB">
            <w:pPr>
              <w:pStyle w:val="ConsPlusNormal"/>
              <w:jc w:val="both"/>
            </w:pPr>
            <w:r>
              <w:t>2. Работодатель обязуется дополнительно к расчету при увольнении выплатить Работнику выходное пособие в размере двух среднемесячных заработков в связи с расторжением трудового договора по соглашению Сторон.</w:t>
            </w:r>
          </w:p>
          <w:p w14:paraId="7B016DF6" w14:textId="77777777" w:rsidR="00481FBB" w:rsidRDefault="00481FBB">
            <w:pPr>
              <w:pStyle w:val="ConsPlusNormal"/>
              <w:spacing w:after="1"/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113"/>
              <w:gridCol w:w="8649"/>
              <w:gridCol w:w="113"/>
            </w:tblGrid>
            <w:tr w:rsidR="00481FBB" w14:paraId="5E2E4A7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46D82" w14:textId="77777777" w:rsidR="00481FBB" w:rsidRDefault="00481FBB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9C082" w14:textId="77777777" w:rsidR="00481FBB" w:rsidRDefault="00481FBB">
                  <w:pPr>
                    <w:pStyle w:val="ConsPlusNormal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666B227A" w14:textId="77777777" w:rsidR="00481FBB" w:rsidRDefault="00481FB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Примечание:</w:t>
                  </w:r>
                </w:p>
                <w:p w14:paraId="3716932A" w14:textId="77777777" w:rsidR="00481FBB" w:rsidRDefault="00481FBB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Учтите, что выходное пособие не облагается НДФЛ и страховыми взносами, если размер такого пособия не превышает установленного лимита - трехкратного размера среднего месячного заработка работника, а для работников, уволенных из организаций, расположенных в районах Крайнего Севера и приравненных к ним местностях, - шестикратного размера среднего месячного заработка.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187ADC" w14:textId="77777777" w:rsidR="00481FBB" w:rsidRDefault="00481FBB">
                  <w:pPr>
                    <w:pStyle w:val="ConsPlusNormal"/>
                  </w:pPr>
                </w:p>
              </w:tc>
            </w:tr>
          </w:tbl>
          <w:p w14:paraId="30ECDEA7" w14:textId="77777777" w:rsidR="00481FBB" w:rsidRDefault="00481FBB">
            <w:pPr>
              <w:pStyle w:val="ConsPlusNormal"/>
              <w:spacing w:before="280"/>
              <w:jc w:val="both"/>
            </w:pPr>
            <w:r>
              <w:t>3. На момент подписания настоящего соглашения Стороны подтверждают, что претензий друг к другу не имеют.</w:t>
            </w:r>
          </w:p>
          <w:p w14:paraId="0A267175" w14:textId="77777777" w:rsidR="00481FBB" w:rsidRDefault="00481FBB">
            <w:pPr>
              <w:pStyle w:val="ConsPlusNormal"/>
              <w:jc w:val="both"/>
            </w:pPr>
            <w:r>
              <w:t>4. Настоящее соглашение является неотъемлемой частью трудового договора от 11.06.2018 N 6/18-тд и вступает в силу с момента подписания Сторонами.</w:t>
            </w:r>
          </w:p>
          <w:p w14:paraId="7FDB3F3C" w14:textId="77777777" w:rsidR="00481FBB" w:rsidRDefault="00481FBB">
            <w:pPr>
              <w:pStyle w:val="ConsPlusNormal"/>
              <w:jc w:val="both"/>
            </w:pPr>
            <w:r>
              <w:t>5. Соглашение составлено в двух экземплярах, имеющих равную юридическую силу, по одному экземпляру для каждой из Сторон.</w:t>
            </w:r>
          </w:p>
          <w:p w14:paraId="1915E7AC" w14:textId="77777777" w:rsidR="00481FBB" w:rsidRDefault="00481FBB">
            <w:pPr>
              <w:pStyle w:val="ConsPlusNormal"/>
              <w:jc w:val="both"/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72"/>
              <w:gridCol w:w="4463"/>
            </w:tblGrid>
            <w:tr w:rsidR="00481FBB" w14:paraId="34216624" w14:textId="77777777"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56329" w14:textId="77777777" w:rsidR="00481FBB" w:rsidRDefault="00481FBB">
                  <w:pPr>
                    <w:pStyle w:val="ConsPlusNormal"/>
                  </w:pPr>
                  <w:r>
                    <w:t>РАБОТОДАТЕЛЬ</w:t>
                  </w:r>
                </w:p>
                <w:p w14:paraId="649A0624" w14:textId="77777777" w:rsidR="00481FBB" w:rsidRDefault="00481FBB">
                  <w:pPr>
                    <w:pStyle w:val="ConsPlusNormal"/>
                  </w:pPr>
                  <w:r>
                    <w:t>Общество с ограниченной ответственностью "Салют"</w:t>
                  </w:r>
                </w:p>
                <w:p w14:paraId="03EA82CD" w14:textId="77777777" w:rsidR="00481FBB" w:rsidRDefault="00481FBB">
                  <w:pPr>
                    <w:pStyle w:val="ConsPlusNormal"/>
                  </w:pPr>
                  <w:r>
                    <w:t>(ООО "Салют")</w:t>
                  </w:r>
                </w:p>
                <w:p w14:paraId="56A89F47" w14:textId="77777777" w:rsidR="00481FBB" w:rsidRDefault="00481FBB">
                  <w:pPr>
                    <w:pStyle w:val="ConsPlusNormal"/>
                  </w:pPr>
                  <w:r>
                    <w:t>Адрес (место нахождения):</w:t>
                  </w:r>
                </w:p>
                <w:p w14:paraId="1DF35876" w14:textId="77777777" w:rsidR="00481FBB" w:rsidRDefault="00481FBB">
                  <w:pPr>
                    <w:pStyle w:val="ConsPlusNormal"/>
                  </w:pPr>
                  <w:r>
                    <w:t xml:space="preserve">121345, г. </w:t>
                  </w:r>
                  <w:proofErr w:type="spellStart"/>
                  <w:r>
                    <w:t>Энск</w:t>
                  </w:r>
                  <w:proofErr w:type="spellEnd"/>
                  <w:r>
                    <w:t>, ул. Весенняя, д. 3</w:t>
                  </w:r>
                </w:p>
                <w:p w14:paraId="1B956F66" w14:textId="77777777" w:rsidR="00481FBB" w:rsidRDefault="00481FBB">
                  <w:pPr>
                    <w:pStyle w:val="ConsPlusNormal"/>
                  </w:pPr>
                  <w:r>
                    <w:t>ИНН 1234566789</w:t>
                  </w:r>
                </w:p>
              </w:tc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F6F4D" w14:textId="77777777" w:rsidR="00481FBB" w:rsidRDefault="00481FBB">
                  <w:pPr>
                    <w:pStyle w:val="ConsPlusNormal"/>
                  </w:pPr>
                  <w:r>
                    <w:t>РАБОТНИК</w:t>
                  </w:r>
                </w:p>
                <w:p w14:paraId="6CBDAF3E" w14:textId="77777777" w:rsidR="00481FBB" w:rsidRDefault="00481FBB">
                  <w:pPr>
                    <w:pStyle w:val="ConsPlusNormal"/>
                  </w:pPr>
                  <w:r>
                    <w:t>Егоров Алексей Николаевич</w:t>
                  </w:r>
                </w:p>
                <w:p w14:paraId="43F8C84C" w14:textId="77777777" w:rsidR="00481FBB" w:rsidRDefault="00481FBB">
                  <w:pPr>
                    <w:pStyle w:val="ConsPlusNormal"/>
                  </w:pPr>
                  <w:r>
                    <w:t>Паспорт: 01 02 N 123456</w:t>
                  </w:r>
                </w:p>
                <w:p w14:paraId="3A28DF4E" w14:textId="77777777" w:rsidR="00481FBB" w:rsidRDefault="00481FBB">
                  <w:pPr>
                    <w:pStyle w:val="ConsPlusNormal"/>
                  </w:pPr>
                  <w:r>
                    <w:t>выдан 01.02.2011</w:t>
                  </w:r>
                </w:p>
                <w:p w14:paraId="4D0B890E" w14:textId="77777777" w:rsidR="00481FBB" w:rsidRDefault="00481FBB">
                  <w:pPr>
                    <w:pStyle w:val="ConsPlusNormal"/>
                  </w:pPr>
                  <w:r>
                    <w:t>отделом УФМС России по Энской обл. в Энском районе</w:t>
                  </w:r>
                </w:p>
                <w:p w14:paraId="4E95B022" w14:textId="77777777" w:rsidR="00481FBB" w:rsidRDefault="00481FBB">
                  <w:pPr>
                    <w:pStyle w:val="ConsPlusNormal"/>
                  </w:pPr>
                  <w:r>
                    <w:t>Код подразделения: 123-456</w:t>
                  </w:r>
                </w:p>
                <w:p w14:paraId="5F92DE38" w14:textId="77777777" w:rsidR="00481FBB" w:rsidRDefault="00481FBB">
                  <w:pPr>
                    <w:pStyle w:val="ConsPlusNormal"/>
                  </w:pPr>
                  <w:r>
                    <w:t>Место жительства:</w:t>
                  </w:r>
                </w:p>
                <w:p w14:paraId="2063EA54" w14:textId="77777777" w:rsidR="00481FBB" w:rsidRDefault="00481FBB">
                  <w:pPr>
                    <w:pStyle w:val="ConsPlusNormal"/>
                  </w:pPr>
                  <w:r>
                    <w:t xml:space="preserve">г. </w:t>
                  </w:r>
                  <w:proofErr w:type="spellStart"/>
                  <w:r>
                    <w:t>Энск</w:t>
                  </w:r>
                  <w:proofErr w:type="spellEnd"/>
                  <w:r>
                    <w:t>, ул. Северная, д. 5</w:t>
                  </w:r>
                </w:p>
              </w:tc>
            </w:tr>
            <w:tr w:rsidR="00481FBB" w14:paraId="2BA2B04D" w14:textId="77777777"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853D1" w14:textId="77777777" w:rsidR="00481FBB" w:rsidRDefault="00481FBB">
                  <w:pPr>
                    <w:pStyle w:val="ConsPlusNormal"/>
                    <w:jc w:val="both"/>
                  </w:pPr>
                  <w:r>
                    <w:t>Генеральный директор</w:t>
                  </w:r>
                </w:p>
                <w:tbl>
                  <w:tblPr>
                    <w:tblW w:w="5000" w:type="pct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59"/>
                    <w:gridCol w:w="2289"/>
                  </w:tblGrid>
                  <w:tr w:rsidR="00481FBB" w14:paraId="6D1C353A" w14:textId="77777777"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941925" w14:textId="77777777" w:rsidR="00481FBB" w:rsidRDefault="00481FBB">
                        <w:pPr>
                          <w:pStyle w:val="ConsPlusNormal"/>
                        </w:pPr>
                        <w:r>
                          <w:rPr>
                            <w:i/>
                          </w:rPr>
                          <w:t>Антонов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957E53" w14:textId="77777777" w:rsidR="00481FBB" w:rsidRDefault="00481FBB">
                        <w:pPr>
                          <w:pStyle w:val="ConsPlusNormal"/>
                          <w:jc w:val="right"/>
                        </w:pPr>
                        <w:r>
                          <w:t>С.Н. Антонов</w:t>
                        </w:r>
                      </w:p>
                    </w:tc>
                  </w:tr>
                </w:tbl>
                <w:p w14:paraId="6E32F4AB" w14:textId="77777777" w:rsidR="00481FBB" w:rsidRDefault="00481FBB">
                  <w:pPr>
                    <w:pStyle w:val="ConsPlusNormal"/>
                  </w:pPr>
                  <w:r>
                    <w:rPr>
                      <w:i/>
                    </w:rPr>
                    <w:t>24.01.2023</w:t>
                  </w:r>
                </w:p>
              </w:tc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1350A" w14:textId="77777777" w:rsidR="00481FBB" w:rsidRDefault="00481FBB">
                  <w:pPr>
                    <w:pStyle w:val="ConsPlusNormal"/>
                  </w:pPr>
                </w:p>
                <w:tbl>
                  <w:tblPr>
                    <w:tblW w:w="5000" w:type="pct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32"/>
                    <w:gridCol w:w="2307"/>
                  </w:tblGrid>
                  <w:tr w:rsidR="00481FBB" w14:paraId="58D3E9BF" w14:textId="77777777"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BC9048" w14:textId="77777777" w:rsidR="00481FBB" w:rsidRDefault="00481FBB">
                        <w:pPr>
                          <w:pStyle w:val="ConsPlusNormal"/>
                        </w:pPr>
                        <w:r>
                          <w:rPr>
                            <w:i/>
                          </w:rPr>
                          <w:t>Егоров</w:t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F7F738" w14:textId="77777777" w:rsidR="00481FBB" w:rsidRDefault="00481FBB">
                        <w:pPr>
                          <w:pStyle w:val="ConsPlusNormal"/>
                          <w:jc w:val="right"/>
                        </w:pPr>
                        <w:r>
                          <w:t>А.Н. Егоров</w:t>
                        </w:r>
                      </w:p>
                    </w:tc>
                  </w:tr>
                </w:tbl>
                <w:p w14:paraId="54BB2C63" w14:textId="13F7A6FA" w:rsidR="00481FBB" w:rsidRDefault="00481FBB">
                  <w:pPr>
                    <w:pStyle w:val="ConsPlusNormal"/>
                  </w:pPr>
                  <w:r>
                    <w:rPr>
                      <w:i/>
                    </w:rPr>
                    <w:t>24.04.2023</w:t>
                  </w:r>
                </w:p>
              </w:tc>
            </w:tr>
          </w:tbl>
          <w:p w14:paraId="1B5247C0" w14:textId="77777777" w:rsidR="00481FBB" w:rsidRDefault="00481FBB">
            <w:pPr>
              <w:pStyle w:val="ConsPlusNormal"/>
              <w:jc w:val="both"/>
            </w:pPr>
          </w:p>
          <w:p w14:paraId="3E97590E" w14:textId="77777777" w:rsidR="00481FBB" w:rsidRDefault="00481FBB">
            <w:pPr>
              <w:pStyle w:val="ConsPlusNormal"/>
              <w:jc w:val="both"/>
            </w:pPr>
            <w:r>
              <w:t xml:space="preserve">Экземпляр соглашения получен: </w:t>
            </w:r>
            <w:r>
              <w:rPr>
                <w:i/>
              </w:rPr>
              <w:t>Егоров</w:t>
            </w:r>
            <w:r>
              <w:t xml:space="preserve"> А.Н. Егоров</w:t>
            </w:r>
            <w:r>
              <w:br/>
            </w:r>
          </w:p>
          <w:p w14:paraId="4F4052CA" w14:textId="1B051532" w:rsidR="00481FBB" w:rsidRDefault="00481FBB">
            <w:pPr>
              <w:pStyle w:val="ConsPlusNormal"/>
              <w:jc w:val="center"/>
            </w:pPr>
            <w:r>
              <w:rPr>
                <w:i/>
              </w:rPr>
              <w:t>24.04.2023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EE04" w14:textId="77777777" w:rsidR="00481FBB" w:rsidRDefault="00481FBB">
            <w:pPr>
              <w:pStyle w:val="ConsPlusNormal"/>
            </w:pPr>
          </w:p>
        </w:tc>
      </w:tr>
    </w:tbl>
    <w:p w14:paraId="38FD19DE" w14:textId="1DFF1E6F" w:rsidR="001D22DE" w:rsidRDefault="00481FBB">
      <w:r>
        <w:lastRenderedPageBreak/>
        <w:t xml:space="preserve"> </w:t>
      </w:r>
    </w:p>
    <w:sectPr w:rsidR="001D22DE" w:rsidSect="00FA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BB"/>
    <w:rsid w:val="001D22DE"/>
    <w:rsid w:val="004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B098"/>
  <w15:chartTrackingRefBased/>
  <w15:docId w15:val="{203FE1F2-87DD-486D-B58F-18CBC852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F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2023-03-31T08:15:00Z</dcterms:created>
  <dcterms:modified xsi:type="dcterms:W3CDTF">2023-03-31T08:15:00Z</dcterms:modified>
</cp:coreProperties>
</file>