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2E" w:rsidRDefault="00231F2E" w:rsidP="00231F2E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Премии, полученные от продавца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Минфин России считает, что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премии</w:t>
      </w:r>
      <w:r>
        <w:rPr>
          <w:color w:val="22272F"/>
          <w:sz w:val="15"/>
          <w:szCs w:val="15"/>
        </w:rPr>
        <w:t>, получаемые покупателями от продавцов по результатам продаж за определенный период,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НДС</w:t>
      </w:r>
      <w:r>
        <w:rPr>
          <w:color w:val="22272F"/>
          <w:sz w:val="15"/>
          <w:szCs w:val="15"/>
        </w:rPr>
        <w:t> не облагаются.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В </w:t>
      </w:r>
      <w:r w:rsidRPr="00EF1DBF">
        <w:rPr>
          <w:color w:val="22272F"/>
          <w:sz w:val="15"/>
          <w:szCs w:val="15"/>
        </w:rPr>
        <w:t>письме</w:t>
      </w:r>
      <w:r>
        <w:rPr>
          <w:color w:val="22272F"/>
          <w:sz w:val="15"/>
          <w:szCs w:val="15"/>
        </w:rPr>
        <w:t> от 28.09.2006 N 03-04-11/182 указано, что эти суммы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не</w:t>
      </w:r>
      <w:r>
        <w:rPr>
          <w:color w:val="22272F"/>
          <w:sz w:val="15"/>
          <w:szCs w:val="15"/>
        </w:rPr>
        <w:t> связаны с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оплатой</w:t>
      </w:r>
      <w:r>
        <w:rPr>
          <w:color w:val="22272F"/>
          <w:sz w:val="15"/>
          <w:szCs w:val="15"/>
        </w:rPr>
        <w:t> реализованных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товаров</w:t>
      </w:r>
      <w:r>
        <w:rPr>
          <w:color w:val="22272F"/>
          <w:sz w:val="15"/>
          <w:szCs w:val="15"/>
        </w:rPr>
        <w:t> (работ, услуг) и, следовательно, на основании </w:t>
      </w:r>
      <w:r w:rsidRPr="00EF1DBF">
        <w:rPr>
          <w:color w:val="22272F"/>
          <w:sz w:val="15"/>
          <w:szCs w:val="15"/>
        </w:rPr>
        <w:t>п. 2 ст. 162</w:t>
      </w:r>
      <w:r>
        <w:rPr>
          <w:color w:val="22272F"/>
          <w:sz w:val="15"/>
          <w:szCs w:val="15"/>
        </w:rPr>
        <w:t> НК РФ не подлежат обложению НДС.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В письме Минфина от 14.12.2010 N 03-07-07/78 указано, что отношения по приобретению определенного количества товаров являются предметом конкретного договора поставки и не являются отношениями по возмездному оказанию услуг. Поэтому при получении покупателем товаров вознаграждения за достижение определенного объема закупок НДС не исчисляется.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Эта позиция сохраняется в неизменном виде уже много лет (</w:t>
      </w:r>
      <w:proofErr w:type="gramStart"/>
      <w:r>
        <w:rPr>
          <w:color w:val="22272F"/>
          <w:sz w:val="15"/>
          <w:szCs w:val="15"/>
        </w:rPr>
        <w:t>см</w:t>
      </w:r>
      <w:proofErr w:type="gramEnd"/>
      <w:r>
        <w:rPr>
          <w:color w:val="22272F"/>
          <w:sz w:val="15"/>
          <w:szCs w:val="15"/>
        </w:rPr>
        <w:t>. </w:t>
      </w:r>
      <w:r w:rsidRPr="00EF1DBF">
        <w:rPr>
          <w:color w:val="22272F"/>
          <w:sz w:val="15"/>
          <w:szCs w:val="15"/>
        </w:rPr>
        <w:t>письмо</w:t>
      </w:r>
      <w:r>
        <w:rPr>
          <w:color w:val="22272F"/>
          <w:sz w:val="15"/>
          <w:szCs w:val="15"/>
        </w:rPr>
        <w:t> Минфина России от 22.01.2020 N 03-07-11/3355).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В </w:t>
      </w:r>
      <w:r w:rsidRPr="00EF1DBF">
        <w:rPr>
          <w:color w:val="22272F"/>
          <w:sz w:val="15"/>
          <w:szCs w:val="15"/>
        </w:rPr>
        <w:t>письме</w:t>
      </w:r>
      <w:r>
        <w:rPr>
          <w:color w:val="22272F"/>
          <w:sz w:val="15"/>
          <w:szCs w:val="15"/>
        </w:rPr>
        <w:t> Минфина России от 28.04.2014 N 03-07-РЗ/19784 содержится аналогичное разъяснение в отношении вознаграждения, выплачиваемого покупателю за достижение определенного объема услуг, приобретенных у компании-посредника, реализующей услуги третьего лица от своего имени. В случае если соглашение, на основании которого покупателю выплачиваются суммы вознаграждения, не предусматривает оказание покупателем компании-посреднику каких-либо услуг, то суммы вознаграждения в налоговую базу по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налогу</w:t>
      </w:r>
      <w:r>
        <w:rPr>
          <w:color w:val="22272F"/>
          <w:sz w:val="15"/>
          <w:szCs w:val="15"/>
        </w:rPr>
        <w:t>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на</w:t>
      </w:r>
      <w:r>
        <w:rPr>
          <w:color w:val="22272F"/>
          <w:sz w:val="15"/>
          <w:szCs w:val="15"/>
        </w:rPr>
        <w:t>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добавленную</w:t>
      </w:r>
      <w:r>
        <w:rPr>
          <w:color w:val="22272F"/>
          <w:sz w:val="15"/>
          <w:szCs w:val="15"/>
        </w:rPr>
        <w:t>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стоимость</w:t>
      </w:r>
      <w:r>
        <w:rPr>
          <w:color w:val="22272F"/>
          <w:sz w:val="15"/>
          <w:szCs w:val="15"/>
        </w:rPr>
        <w:t> не включаются.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proofErr w:type="gramStart"/>
      <w:r>
        <w:rPr>
          <w:color w:val="22272F"/>
          <w:sz w:val="15"/>
          <w:szCs w:val="15"/>
        </w:rPr>
        <w:t>Похожие разъяснения даны в </w:t>
      </w:r>
      <w:r w:rsidRPr="00EF1DBF">
        <w:rPr>
          <w:color w:val="22272F"/>
          <w:sz w:val="15"/>
          <w:szCs w:val="15"/>
        </w:rPr>
        <w:t>письме</w:t>
      </w:r>
      <w:r>
        <w:rPr>
          <w:color w:val="22272F"/>
          <w:sz w:val="15"/>
          <w:szCs w:val="15"/>
        </w:rPr>
        <w:t> Минфина от 17.07.2020 N 03-07-11/62477: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премии</w:t>
      </w:r>
      <w:r>
        <w:rPr>
          <w:color w:val="22272F"/>
          <w:sz w:val="15"/>
          <w:szCs w:val="15"/>
        </w:rPr>
        <w:t>, выплачиваемые продавцом покупателю за выполнение определенных условий договора, в том числе за выполнение условий по выборке объема оказанных услуг, в налоговую базу по налог у на добавленную стоимость у покупателя не включаются.</w:t>
      </w:r>
      <w:proofErr w:type="gramEnd"/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В </w:t>
      </w:r>
      <w:r w:rsidRPr="00EF1DBF">
        <w:rPr>
          <w:color w:val="22272F"/>
          <w:sz w:val="15"/>
          <w:szCs w:val="15"/>
        </w:rPr>
        <w:t>письме</w:t>
      </w:r>
      <w:r>
        <w:rPr>
          <w:color w:val="22272F"/>
          <w:sz w:val="15"/>
          <w:szCs w:val="15"/>
        </w:rPr>
        <w:t> Минфина России от 16.08.2017 N 03-07-11/52516 сделан вывод о том, что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премии</w:t>
      </w:r>
      <w:r>
        <w:rPr>
          <w:color w:val="22272F"/>
          <w:sz w:val="15"/>
          <w:szCs w:val="15"/>
        </w:rPr>
        <w:t> (вознаграждения), выплачиваемые продавцом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товаров</w:t>
      </w:r>
      <w:r>
        <w:rPr>
          <w:color w:val="22272F"/>
          <w:sz w:val="15"/>
          <w:szCs w:val="15"/>
        </w:rPr>
        <w:t> покупателю за досрочную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оплату</w:t>
      </w:r>
      <w:r>
        <w:rPr>
          <w:color w:val="22272F"/>
          <w:sz w:val="15"/>
          <w:szCs w:val="15"/>
        </w:rPr>
        <w:t>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товаров</w:t>
      </w:r>
      <w:r>
        <w:rPr>
          <w:color w:val="22272F"/>
          <w:sz w:val="15"/>
          <w:szCs w:val="15"/>
        </w:rPr>
        <w:t>,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не</w:t>
      </w:r>
      <w:r>
        <w:rPr>
          <w:color w:val="22272F"/>
          <w:sz w:val="15"/>
          <w:szCs w:val="15"/>
        </w:rPr>
        <w:t> связаны с оказанием услуг покупателем, поэтому такие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премии</w:t>
      </w:r>
      <w:r>
        <w:rPr>
          <w:color w:val="22272F"/>
          <w:sz w:val="15"/>
          <w:szCs w:val="15"/>
        </w:rPr>
        <w:t> (вознаграждения) в налоговую базу по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НДС</w:t>
      </w:r>
      <w:r>
        <w:rPr>
          <w:color w:val="22272F"/>
          <w:sz w:val="15"/>
          <w:szCs w:val="15"/>
        </w:rPr>
        <w:t> у покупателя не включаются.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Однако вопрос о порядке налогообложения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премий</w:t>
      </w:r>
      <w:r>
        <w:rPr>
          <w:color w:val="22272F"/>
          <w:sz w:val="15"/>
          <w:szCs w:val="15"/>
        </w:rPr>
        <w:t>, выплачиваемых покупателю, нужно решать очень осторожно.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Если из договора, заключенного между поставщиком и покупателем, можно сделать вывод о том, что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премии</w:t>
      </w:r>
      <w:r>
        <w:rPr>
          <w:color w:val="22272F"/>
          <w:sz w:val="15"/>
          <w:szCs w:val="15"/>
        </w:rPr>
        <w:t> выплачиваются покупателю в качестве вознаграждения за услуги, оказанные поставщику, то налоговые органы будут настаивать на уплате НДС с сумм таких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премий</w:t>
      </w:r>
      <w:r>
        <w:rPr>
          <w:color w:val="22272F"/>
          <w:sz w:val="15"/>
          <w:szCs w:val="15"/>
        </w:rPr>
        <w:t>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Соответствующие разъяснения можно найти, в частности, в письмах Минфина России </w:t>
      </w:r>
      <w:r w:rsidRPr="00EF1DBF">
        <w:rPr>
          <w:color w:val="22272F"/>
          <w:sz w:val="15"/>
          <w:szCs w:val="15"/>
        </w:rPr>
        <w:t>от 17.04.2018 N 03-07-11/25596</w:t>
      </w:r>
      <w:r>
        <w:rPr>
          <w:color w:val="22272F"/>
          <w:sz w:val="15"/>
          <w:szCs w:val="15"/>
        </w:rPr>
        <w:t>, </w:t>
      </w:r>
      <w:r w:rsidRPr="00EF1DBF">
        <w:rPr>
          <w:color w:val="22272F"/>
          <w:sz w:val="15"/>
          <w:szCs w:val="15"/>
        </w:rPr>
        <w:t>от 08.02.2018 N 03-07-11/7487</w:t>
      </w:r>
      <w:r>
        <w:rPr>
          <w:color w:val="22272F"/>
          <w:sz w:val="15"/>
          <w:szCs w:val="15"/>
        </w:rPr>
        <w:t>, от 22.10.2015 N 03-07-11/60829, ФНС России </w:t>
      </w:r>
      <w:r w:rsidRPr="00EF1DBF">
        <w:rPr>
          <w:color w:val="22272F"/>
          <w:sz w:val="15"/>
          <w:szCs w:val="15"/>
        </w:rPr>
        <w:t>от 21.03.2007 N ММ-8-03/207@</w:t>
      </w:r>
      <w:r>
        <w:rPr>
          <w:color w:val="22272F"/>
          <w:sz w:val="15"/>
          <w:szCs w:val="15"/>
        </w:rPr>
        <w:t>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При этом анализ арбитражной практики показывает, что судьи в подобном споре вполне могут встать на сторону налогового органа.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Такое решение принял, например, ФАС Московского округа в </w:t>
      </w:r>
      <w:r w:rsidRPr="00EF1DBF">
        <w:rPr>
          <w:color w:val="22272F"/>
          <w:sz w:val="15"/>
          <w:szCs w:val="15"/>
        </w:rPr>
        <w:t>Постановлении</w:t>
      </w:r>
      <w:r>
        <w:rPr>
          <w:color w:val="22272F"/>
          <w:sz w:val="15"/>
          <w:szCs w:val="15"/>
        </w:rPr>
        <w:t> от 26.05.2011 N КА-А40/4206-11-2.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В суде рассматривалась следующая ситуация. Налогоплательщик и его поставщик заключили дистрибьюторское соглашение. В соответствии с ним поставщик предоставляет налогоплательщику ретроспективные бонусы по результатам деятельности в предыдущем месяце или квартале. Бонусы начисляются в процентах от объема поступивших денежных средств и предоставляются в зависимости от соблюдения совокупности условий. В соглашении были прописаны следующие условия: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- выборка установленного объема продукции в единицах упаковок;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- соблюдение территории ответственности;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- соблюдение сроков, установленных для выборки товаров;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- выполнение плана продаж по общему товарообороту;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- продажа товаров через профильные каналы сбыта.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Суд заключил, что полученные налогоплательщиком бонусы связаны с реализацией товаров и поэтому должны облагаться НДС.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Отметим, что наиболее полно позиция Минфина России по вопросу налогообложения премий изложена в </w:t>
      </w:r>
      <w:r w:rsidRPr="00EF1DBF">
        <w:rPr>
          <w:color w:val="22272F"/>
          <w:sz w:val="15"/>
          <w:szCs w:val="15"/>
        </w:rPr>
        <w:t>письме</w:t>
      </w:r>
      <w:r>
        <w:rPr>
          <w:color w:val="22272F"/>
          <w:sz w:val="15"/>
          <w:szCs w:val="15"/>
        </w:rPr>
        <w:t> от 26.07.2007 N 03-07-15/112 (доведено до налоговых органов </w:t>
      </w:r>
      <w:r w:rsidRPr="00EF1DBF">
        <w:rPr>
          <w:color w:val="22272F"/>
          <w:sz w:val="15"/>
          <w:szCs w:val="15"/>
        </w:rPr>
        <w:t>письмом</w:t>
      </w:r>
      <w:r>
        <w:rPr>
          <w:color w:val="22272F"/>
          <w:sz w:val="15"/>
          <w:szCs w:val="15"/>
        </w:rPr>
        <w:t> ФНС России от 30.08.2007 N ШС-6-03/688@).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Она такова.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В случае если предоставление премий или скидок направлено на продвижение товаров, заключенное между продавцом товаров и их покупателем (</w:t>
      </w:r>
      <w:proofErr w:type="gramStart"/>
      <w:r>
        <w:rPr>
          <w:color w:val="22272F"/>
          <w:sz w:val="15"/>
          <w:szCs w:val="15"/>
        </w:rPr>
        <w:t xml:space="preserve">магазином) </w:t>
      </w:r>
      <w:proofErr w:type="gramEnd"/>
      <w:r>
        <w:rPr>
          <w:color w:val="22272F"/>
          <w:sz w:val="15"/>
          <w:szCs w:val="15"/>
        </w:rPr>
        <w:t xml:space="preserve">соглашение определяет целенаправленное выполнение покупателем товаров (магазином) за вознаграждение конкретных действий, например обеспечивающих создание конкретных обстоятельств, привлекающих дополнительное внимание покупателей к наименованию и ассортименту товаров поставщика-продавца (в частности, за размещение товаров на полках магазинов в оговоренных местах и выделение для товаров постоянного и (или) дополнительного места в магазине). Данное соглашение может быть заключено как в виде отдельного договора на выполнение </w:t>
      </w:r>
      <w:proofErr w:type="gramStart"/>
      <w:r>
        <w:rPr>
          <w:color w:val="22272F"/>
          <w:sz w:val="15"/>
          <w:szCs w:val="15"/>
        </w:rPr>
        <w:t>магазином</w:t>
      </w:r>
      <w:proofErr w:type="gramEnd"/>
      <w:r>
        <w:rPr>
          <w:color w:val="22272F"/>
          <w:sz w:val="15"/>
          <w:szCs w:val="15"/>
        </w:rPr>
        <w:t xml:space="preserve"> или торговой сетью указанных услуг, так и являться составной частью сложного договора, включающего в себя элементы других видов договоров (в том числе договора поставки).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proofErr w:type="gramStart"/>
      <w:r>
        <w:rPr>
          <w:color w:val="22272F"/>
          <w:sz w:val="15"/>
          <w:szCs w:val="15"/>
        </w:rPr>
        <w:lastRenderedPageBreak/>
        <w:t>Если у организации-заказчика (продавца товаров) есть основания полагать, что целенаправленные оговоренные в договоре действия исполнителя (покупателя товаров - организации розничной торговли) способствуют привлечению внимания к товарам определенного наименования, продаваемым этим продавцом, либо подобные услуги в явном виде указаны в договоре между продавцом и покупателем, то такие действия рассматриваются в качестве услуг (например, услуг по рекламе, продвижению товаров, прочих аналогичных услуг).</w:t>
      </w:r>
      <w:proofErr w:type="gramEnd"/>
      <w:r>
        <w:rPr>
          <w:color w:val="22272F"/>
          <w:sz w:val="15"/>
          <w:szCs w:val="15"/>
        </w:rPr>
        <w:t xml:space="preserve"> В таких случаях указанные услуги подлежат обложению НДС у покупателя товаров, а продавец товаров имеет право в установленном порядке заявлять эти суммы НДС к вычету.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В то же время во взаимоотношениях между продавцами товаров и их покупателями могут применяться различные премии и вознаграждения, выплачиваемые продавцами товаров их покупателям, не связанные с оказанием услуг по рекламе и продвижению товаров, например за факт заключения с продавцом договора поставки; за поставку товаров во вновь открывшиеся магазины торговой сети; за включение товарных позиций в ассортимент магазинов и т.п.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 xml:space="preserve">Плата продавцов товаров их покупателям за данные действия не связана с возникновением у покупателей обязанностей </w:t>
      </w:r>
      <w:proofErr w:type="gramStart"/>
      <w:r>
        <w:rPr>
          <w:color w:val="22272F"/>
          <w:sz w:val="15"/>
          <w:szCs w:val="15"/>
        </w:rPr>
        <w:t>передать</w:t>
      </w:r>
      <w:proofErr w:type="gramEnd"/>
      <w:r>
        <w:rPr>
          <w:color w:val="22272F"/>
          <w:sz w:val="15"/>
          <w:szCs w:val="15"/>
        </w:rPr>
        <w:t xml:space="preserve"> продавцам товаров имущество (имущественные права), выполнить работы или оказать услуги в рамках договора поставки. Перечисленные выше операции, за которые выплачиваются премии и вознаграждения, осуществляются в рамках деятельности покупателя товаров (магазина) в области розничной торговли и не связаны с деятельностью продавца товаров.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Поэтому на суммы таких премий и вознаграждений, полученные покупателем товаров от продавца, не распространяются требования </w:t>
      </w:r>
      <w:proofErr w:type="spellStart"/>
      <w:r w:rsidRPr="00EF1DBF">
        <w:rPr>
          <w:color w:val="22272F"/>
          <w:sz w:val="15"/>
          <w:szCs w:val="15"/>
        </w:rPr>
        <w:t>подп</w:t>
      </w:r>
      <w:proofErr w:type="spellEnd"/>
      <w:r w:rsidRPr="00EF1DBF">
        <w:rPr>
          <w:color w:val="22272F"/>
          <w:sz w:val="15"/>
          <w:szCs w:val="15"/>
        </w:rPr>
        <w:t>. 2 п. 1 ст. 162</w:t>
      </w:r>
      <w:r>
        <w:rPr>
          <w:color w:val="22272F"/>
          <w:sz w:val="15"/>
          <w:szCs w:val="15"/>
        </w:rPr>
        <w:t> НК РФ (то есть указанные суммы не облагаются НДС).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Таким образом, вопрос о налогообложении премий, получаемых от продавцов (поставщиков, заказчиков), решается в зависимости от того, какие действия должен выполнить покупатель (исполнитель) для получения премии.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Если речь идет о выполнении комплекса действий, направленных на продвижение товаров (работ, услуг) продавца (поставщика, заказчика) на рынке, то получаемые покупателем (исполнителем) премии следует квалифицировать как плату за услуги и облагать НДС (</w:t>
      </w:r>
      <w:proofErr w:type="gramStart"/>
      <w:r>
        <w:rPr>
          <w:color w:val="22272F"/>
          <w:sz w:val="15"/>
          <w:szCs w:val="15"/>
        </w:rPr>
        <w:t>см</w:t>
      </w:r>
      <w:proofErr w:type="gramEnd"/>
      <w:r>
        <w:rPr>
          <w:color w:val="22272F"/>
          <w:sz w:val="15"/>
          <w:szCs w:val="15"/>
        </w:rPr>
        <w:t>. приведенное на с. 309 Постановление ФАС Московского округа).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Так, например, в </w:t>
      </w:r>
      <w:r w:rsidRPr="00EF1DBF">
        <w:rPr>
          <w:color w:val="22272F"/>
          <w:sz w:val="15"/>
          <w:szCs w:val="15"/>
        </w:rPr>
        <w:t>письме</w:t>
      </w:r>
      <w:r>
        <w:rPr>
          <w:color w:val="22272F"/>
          <w:sz w:val="15"/>
          <w:szCs w:val="15"/>
        </w:rPr>
        <w:t xml:space="preserve"> ФНС от 19.03.2021 N СД-4-3/3651@ рассмотрен вопрос о налогообложении премий, которые организация - владелец специализированной электронной площадки (далее - </w:t>
      </w:r>
      <w:proofErr w:type="spellStart"/>
      <w:r>
        <w:rPr>
          <w:color w:val="22272F"/>
          <w:sz w:val="15"/>
          <w:szCs w:val="15"/>
        </w:rPr>
        <w:t>агрегатор</w:t>
      </w:r>
      <w:proofErr w:type="spellEnd"/>
      <w:r>
        <w:rPr>
          <w:color w:val="22272F"/>
          <w:sz w:val="15"/>
          <w:szCs w:val="15"/>
        </w:rPr>
        <w:t>) выплачивает таксопаркам-партнерам за выполнение определенных условий договоров.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Премии выплачиваются за выполнение следующих условий: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- достижение партнерами определенного объема услуг по перевозке;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- достижение партнерами определенного времени оказания услуг по перевозке;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 xml:space="preserve">- оказание партнерами определенного объема услуг по перевозке в определенное время и определенном </w:t>
      </w:r>
      <w:proofErr w:type="gramStart"/>
      <w:r>
        <w:rPr>
          <w:color w:val="22272F"/>
          <w:sz w:val="15"/>
          <w:szCs w:val="15"/>
        </w:rPr>
        <w:t>месте</w:t>
      </w:r>
      <w:proofErr w:type="gramEnd"/>
      <w:r>
        <w:rPr>
          <w:color w:val="22272F"/>
          <w:sz w:val="15"/>
          <w:szCs w:val="15"/>
        </w:rPr>
        <w:t>;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- оказание определенного объема услуг, характеризующихся как поездки протяженностью менее определенного количества километров;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- привлечение партнерами новых водителей.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 xml:space="preserve">ФНС считает, что перечисленные действия партнеров следует квалифицировать как оказание услуг по продвижению сервиса </w:t>
      </w:r>
      <w:proofErr w:type="spellStart"/>
      <w:r>
        <w:rPr>
          <w:color w:val="22272F"/>
          <w:sz w:val="15"/>
          <w:szCs w:val="15"/>
        </w:rPr>
        <w:t>агрегатора</w:t>
      </w:r>
      <w:proofErr w:type="spellEnd"/>
      <w:r>
        <w:rPr>
          <w:color w:val="22272F"/>
          <w:sz w:val="15"/>
          <w:szCs w:val="15"/>
        </w:rPr>
        <w:t>, поэтому получаемые ими премии должны облагаться НДС.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Если премии за объем продаж выплачиваются продавцом не покупателю в рамках договора поставки, а комиссионеру в рамках договора комиссии, то такие премии у комиссионера следует квалифицировать как дополнительное вознаграждение за оказываемые им в рамках договора комиссии услуги. Поэтому полученные премии, безусловно, должны включаться комиссионером в налоговую базу по НДС.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Аналогичные разъяснения приведены в </w:t>
      </w:r>
      <w:r w:rsidRPr="00EF1DBF">
        <w:rPr>
          <w:color w:val="22272F"/>
          <w:sz w:val="15"/>
          <w:szCs w:val="15"/>
        </w:rPr>
        <w:t>письме</w:t>
      </w:r>
      <w:r>
        <w:rPr>
          <w:color w:val="22272F"/>
          <w:sz w:val="15"/>
          <w:szCs w:val="15"/>
        </w:rPr>
        <w:t> Минфина России от 16.03.2018 N 03-07-11/16393.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Еще одна проблемная ситуация - выплата премий дилерам.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На практике активно применяется такая схема взаимоотношений между поставщиками (производителями) и дилерами.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По согласованию с поставщиком (производителем) дилер дает покупателям скидки от рекомендованной поставщиком (производителем) розничной цены, а поставщик (производитель) выплачивает дилеру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премию</w:t>
      </w:r>
      <w:r>
        <w:rPr>
          <w:color w:val="22272F"/>
          <w:sz w:val="15"/>
          <w:szCs w:val="15"/>
        </w:rPr>
        <w:t> в процентах от предоставленной скидки.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Вопрос: облагаются ли такие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премии</w:t>
      </w:r>
      <w:r>
        <w:rPr>
          <w:color w:val="22272F"/>
          <w:sz w:val="15"/>
          <w:szCs w:val="15"/>
        </w:rPr>
        <w:t>, полученные дилером,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НДС</w:t>
      </w:r>
      <w:r>
        <w:rPr>
          <w:color w:val="22272F"/>
          <w:sz w:val="15"/>
          <w:szCs w:val="15"/>
        </w:rPr>
        <w:t>?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Минфин России отвечает на этот вопрос так (</w:t>
      </w:r>
      <w:proofErr w:type="gramStart"/>
      <w:r>
        <w:rPr>
          <w:color w:val="22272F"/>
          <w:sz w:val="15"/>
          <w:szCs w:val="15"/>
        </w:rPr>
        <w:t>см</w:t>
      </w:r>
      <w:proofErr w:type="gramEnd"/>
      <w:r>
        <w:rPr>
          <w:color w:val="22272F"/>
          <w:sz w:val="15"/>
          <w:szCs w:val="15"/>
        </w:rPr>
        <w:t>. </w:t>
      </w:r>
      <w:r w:rsidRPr="00EF1DBF">
        <w:rPr>
          <w:color w:val="22272F"/>
          <w:sz w:val="15"/>
          <w:szCs w:val="15"/>
        </w:rPr>
        <w:t>письмо</w:t>
      </w:r>
      <w:r>
        <w:rPr>
          <w:color w:val="22272F"/>
          <w:sz w:val="15"/>
          <w:szCs w:val="15"/>
        </w:rPr>
        <w:t> от 13.10.2020 N 03-07-15/89774):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квалификация полученных налогоплательщиком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премий</w:t>
      </w:r>
      <w:r>
        <w:rPr>
          <w:color w:val="22272F"/>
          <w:sz w:val="15"/>
          <w:szCs w:val="15"/>
        </w:rPr>
        <w:t> в качестве денежных средств, связанных или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не</w:t>
      </w:r>
      <w:r>
        <w:rPr>
          <w:color w:val="22272F"/>
          <w:sz w:val="15"/>
          <w:szCs w:val="15"/>
        </w:rPr>
        <w:t> связанных с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оплатой</w:t>
      </w:r>
      <w:r>
        <w:rPr>
          <w:color w:val="22272F"/>
          <w:sz w:val="15"/>
          <w:szCs w:val="15"/>
        </w:rPr>
        <w:t> реализованных им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товаров</w:t>
      </w:r>
      <w:r>
        <w:rPr>
          <w:color w:val="22272F"/>
          <w:sz w:val="15"/>
          <w:szCs w:val="15"/>
        </w:rPr>
        <w:t xml:space="preserve"> (работ, услуг), должна проводиться в каждом конкретном случае с учетом оценки условий заключенных договоров. </w:t>
      </w:r>
      <w:proofErr w:type="gramStart"/>
      <w:r>
        <w:rPr>
          <w:color w:val="22272F"/>
          <w:sz w:val="15"/>
          <w:szCs w:val="15"/>
        </w:rPr>
        <w:t>В связи с этим в случае, когда из условий заключенных договоров следует, что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премии</w:t>
      </w:r>
      <w:r>
        <w:rPr>
          <w:color w:val="22272F"/>
          <w:sz w:val="15"/>
          <w:szCs w:val="15"/>
        </w:rPr>
        <w:t xml:space="preserve">, выплачиваемые </w:t>
      </w:r>
      <w:proofErr w:type="spellStart"/>
      <w:r>
        <w:rPr>
          <w:color w:val="22272F"/>
          <w:sz w:val="15"/>
          <w:szCs w:val="15"/>
        </w:rPr>
        <w:t>автопроизводителем</w:t>
      </w:r>
      <w:proofErr w:type="spellEnd"/>
      <w:r>
        <w:rPr>
          <w:color w:val="22272F"/>
          <w:sz w:val="15"/>
          <w:szCs w:val="15"/>
        </w:rPr>
        <w:t xml:space="preserve"> дилеру связаны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не</w:t>
      </w:r>
      <w:r>
        <w:rPr>
          <w:color w:val="22272F"/>
          <w:sz w:val="15"/>
          <w:szCs w:val="15"/>
        </w:rPr>
        <w:t> с </w:t>
      </w:r>
      <w:r>
        <w:rPr>
          <w:rStyle w:val="a3"/>
          <w:i w:val="0"/>
          <w:iCs w:val="0"/>
          <w:color w:val="22272F"/>
          <w:sz w:val="15"/>
          <w:szCs w:val="15"/>
          <w:shd w:val="clear" w:color="auto" w:fill="FFFABB"/>
        </w:rPr>
        <w:t>оплатой</w:t>
      </w:r>
      <w:r>
        <w:rPr>
          <w:color w:val="22272F"/>
          <w:sz w:val="15"/>
          <w:szCs w:val="15"/>
        </w:rPr>
        <w:t xml:space="preserve"> реализованных дилером автомобилей, а с поддержанием экономического интереса дилера увеличивать объемы закупок новых партий автомобилей у </w:t>
      </w:r>
      <w:proofErr w:type="spellStart"/>
      <w:r>
        <w:rPr>
          <w:color w:val="22272F"/>
          <w:sz w:val="15"/>
          <w:szCs w:val="15"/>
        </w:rPr>
        <w:t>автопроизводителя</w:t>
      </w:r>
      <w:proofErr w:type="spellEnd"/>
      <w:r>
        <w:rPr>
          <w:color w:val="22272F"/>
          <w:sz w:val="15"/>
          <w:szCs w:val="15"/>
        </w:rPr>
        <w:t xml:space="preserve"> и повышать объемы продаж автомобилей на рынке в целом, но при этом расчет премий в привязке к величине скидки, предоставленной конечному покупателю</w:t>
      </w:r>
      <w:proofErr w:type="gramEnd"/>
      <w:r>
        <w:rPr>
          <w:color w:val="22272F"/>
          <w:sz w:val="15"/>
          <w:szCs w:val="15"/>
        </w:rPr>
        <w:t>, является лишь способом оценки экономического интереса дилера увеличивать объем последующих закупок новых партий автомобилей, положения </w:t>
      </w:r>
      <w:r w:rsidRPr="00EF1DBF">
        <w:rPr>
          <w:color w:val="22272F"/>
          <w:sz w:val="15"/>
          <w:szCs w:val="15"/>
        </w:rPr>
        <w:t>п. 2 ст. 153</w:t>
      </w:r>
      <w:r>
        <w:rPr>
          <w:color w:val="22272F"/>
          <w:sz w:val="15"/>
          <w:szCs w:val="15"/>
        </w:rPr>
        <w:t> и </w:t>
      </w:r>
      <w:proofErr w:type="spellStart"/>
      <w:r w:rsidRPr="00EF1DBF">
        <w:rPr>
          <w:color w:val="22272F"/>
          <w:sz w:val="15"/>
          <w:szCs w:val="15"/>
        </w:rPr>
        <w:t>подп</w:t>
      </w:r>
      <w:proofErr w:type="spellEnd"/>
      <w:r w:rsidRPr="00EF1DBF">
        <w:rPr>
          <w:color w:val="22272F"/>
          <w:sz w:val="15"/>
          <w:szCs w:val="15"/>
        </w:rPr>
        <w:t>. 2 п. 1 ст. 162</w:t>
      </w:r>
      <w:r>
        <w:rPr>
          <w:color w:val="22272F"/>
          <w:sz w:val="15"/>
          <w:szCs w:val="15"/>
        </w:rPr>
        <w:t xml:space="preserve"> НК РФ на указанные премии не распространяются, в </w:t>
      </w:r>
      <w:proofErr w:type="gramStart"/>
      <w:r>
        <w:rPr>
          <w:color w:val="22272F"/>
          <w:sz w:val="15"/>
          <w:szCs w:val="15"/>
        </w:rPr>
        <w:t>связи</w:t>
      </w:r>
      <w:proofErr w:type="gramEnd"/>
      <w:r>
        <w:rPr>
          <w:color w:val="22272F"/>
          <w:sz w:val="15"/>
          <w:szCs w:val="15"/>
        </w:rPr>
        <w:t xml:space="preserve"> с чем суммы премий, получаемые дилером от </w:t>
      </w:r>
      <w:proofErr w:type="spellStart"/>
      <w:r>
        <w:rPr>
          <w:color w:val="22272F"/>
          <w:sz w:val="15"/>
          <w:szCs w:val="15"/>
        </w:rPr>
        <w:t>автопроизводителя</w:t>
      </w:r>
      <w:proofErr w:type="spellEnd"/>
      <w:r>
        <w:rPr>
          <w:color w:val="22272F"/>
          <w:sz w:val="15"/>
          <w:szCs w:val="15"/>
        </w:rPr>
        <w:t>, в налоговую базу по НДС у дилера не включаются.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 xml:space="preserve">Назвать позицию Минфина России предельно ясной, конечно, трудно. Тем не </w:t>
      </w:r>
      <w:proofErr w:type="gramStart"/>
      <w:r>
        <w:rPr>
          <w:color w:val="22272F"/>
          <w:sz w:val="15"/>
          <w:szCs w:val="15"/>
        </w:rPr>
        <w:t>менее</w:t>
      </w:r>
      <w:proofErr w:type="gramEnd"/>
      <w:r>
        <w:rPr>
          <w:color w:val="22272F"/>
          <w:sz w:val="15"/>
          <w:szCs w:val="15"/>
        </w:rPr>
        <w:t xml:space="preserve"> данное </w:t>
      </w:r>
      <w:r w:rsidRPr="00EF1DBF">
        <w:rPr>
          <w:color w:val="22272F"/>
          <w:sz w:val="15"/>
          <w:szCs w:val="15"/>
        </w:rPr>
        <w:t>письмо</w:t>
      </w:r>
      <w:r>
        <w:rPr>
          <w:color w:val="22272F"/>
          <w:sz w:val="15"/>
          <w:szCs w:val="15"/>
        </w:rPr>
        <w:t> Минфина России разослано Федеральной налоговой службой по налоговым инспекциям для использования в текущей работе (</w:t>
      </w:r>
      <w:r w:rsidRPr="00EF1DBF">
        <w:rPr>
          <w:color w:val="22272F"/>
          <w:sz w:val="15"/>
          <w:szCs w:val="15"/>
        </w:rPr>
        <w:t>письмо</w:t>
      </w:r>
      <w:r>
        <w:rPr>
          <w:color w:val="22272F"/>
          <w:sz w:val="15"/>
          <w:szCs w:val="15"/>
        </w:rPr>
        <w:t> ФНС от 06.11.2020 N СД-4-3/18281@).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 xml:space="preserve">При этом заметим, что, когда на практике в подобной ситуации налоговый орган </w:t>
      </w:r>
      <w:proofErr w:type="spellStart"/>
      <w:r>
        <w:rPr>
          <w:color w:val="22272F"/>
          <w:sz w:val="15"/>
          <w:szCs w:val="15"/>
        </w:rPr>
        <w:t>доначислил</w:t>
      </w:r>
      <w:proofErr w:type="spellEnd"/>
      <w:r>
        <w:rPr>
          <w:color w:val="22272F"/>
          <w:sz w:val="15"/>
          <w:szCs w:val="15"/>
        </w:rPr>
        <w:t xml:space="preserve"> НДС на сумму премии, полученной дилером, суд встал на сторону налогового органа.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В суде рассматривался такой спор (</w:t>
      </w:r>
      <w:r w:rsidRPr="00EF1DBF">
        <w:rPr>
          <w:color w:val="22272F"/>
          <w:sz w:val="15"/>
          <w:szCs w:val="15"/>
        </w:rPr>
        <w:t>Постановление</w:t>
      </w:r>
      <w:r>
        <w:rPr>
          <w:color w:val="22272F"/>
          <w:sz w:val="15"/>
          <w:szCs w:val="15"/>
        </w:rPr>
        <w:t> АС Волго-Вятского округа от 19.01.2021 N Ф01-14234/2020 по делу N А29-14874/2019).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 xml:space="preserve">В соответствии с дилерским соглашением в целях стимулирования оптовых покупок и поддержки </w:t>
      </w:r>
      <w:proofErr w:type="spellStart"/>
      <w:r>
        <w:rPr>
          <w:color w:val="22272F"/>
          <w:sz w:val="15"/>
          <w:szCs w:val="15"/>
        </w:rPr>
        <w:t>дистрибьюции</w:t>
      </w:r>
      <w:proofErr w:type="spellEnd"/>
      <w:r>
        <w:rPr>
          <w:color w:val="22272F"/>
          <w:sz w:val="15"/>
          <w:szCs w:val="15"/>
        </w:rPr>
        <w:t xml:space="preserve"> товара на территории России поставщик выплачивает покупателю (дилеру) премии при выполнении следующих условий: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- покупатель продает товар по сниженным розничным ценам, рекомендованным поставщиком;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 xml:space="preserve">- покупатель достигает заранее определенного объема продаж товара за период проведения </w:t>
      </w:r>
      <w:proofErr w:type="spellStart"/>
      <w:r>
        <w:rPr>
          <w:color w:val="22272F"/>
          <w:sz w:val="15"/>
          <w:szCs w:val="15"/>
        </w:rPr>
        <w:t>промоакций</w:t>
      </w:r>
      <w:proofErr w:type="spellEnd"/>
      <w:r>
        <w:rPr>
          <w:color w:val="22272F"/>
          <w:sz w:val="15"/>
          <w:szCs w:val="15"/>
        </w:rPr>
        <w:t>;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- покупатель достигает заранее определенного объема закупок товара за период проведения акции;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- покупатель достигает качественных целевых показателей, в том числе выполняет стандарты качества продаж и обслуживания клиентов, определяемые поставщиком.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>Размер премий, выплачиваемых дилеру за соблюдение условий договора поставки, напрямую зависел от суммы скидок, предоставленных конечному покупателю при продаже новых транспортных средств за отчетный период, и рассчитывался за единицу конкретного товара.</w:t>
      </w:r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proofErr w:type="gramStart"/>
      <w:r>
        <w:rPr>
          <w:color w:val="22272F"/>
          <w:sz w:val="15"/>
          <w:szCs w:val="15"/>
        </w:rPr>
        <w:t>Суд согласился с позицией налогового органа, который посчитал, что премии, полученные дилером от поставщика, по своей правовой природе являются выплатами в счет увеличения дохода дилера, связанными с оплатой автомобилей, реализованных конечным покупателям со скидкой, и, как следствие, подлежат включению в налоговую базу по НДС в соответствии с </w:t>
      </w:r>
      <w:proofErr w:type="spellStart"/>
      <w:r w:rsidRPr="00EF1DBF">
        <w:rPr>
          <w:color w:val="22272F"/>
          <w:sz w:val="15"/>
          <w:szCs w:val="15"/>
        </w:rPr>
        <w:t>подп</w:t>
      </w:r>
      <w:proofErr w:type="spellEnd"/>
      <w:r w:rsidRPr="00EF1DBF">
        <w:rPr>
          <w:color w:val="22272F"/>
          <w:sz w:val="15"/>
          <w:szCs w:val="15"/>
        </w:rPr>
        <w:t>. 2 п. 1 ст. 162</w:t>
      </w:r>
      <w:r>
        <w:rPr>
          <w:color w:val="22272F"/>
          <w:sz w:val="15"/>
          <w:szCs w:val="15"/>
        </w:rPr>
        <w:t> НК РФ.</w:t>
      </w:r>
      <w:proofErr w:type="gramEnd"/>
    </w:p>
    <w:p w:rsidR="00231F2E" w:rsidRDefault="00231F2E" w:rsidP="00231F2E">
      <w:pPr>
        <w:pStyle w:val="s1"/>
        <w:shd w:val="clear" w:color="auto" w:fill="FFFFFF"/>
        <w:jc w:val="both"/>
        <w:rPr>
          <w:color w:val="22272F"/>
          <w:sz w:val="15"/>
          <w:szCs w:val="15"/>
        </w:rPr>
      </w:pPr>
      <w:r>
        <w:rPr>
          <w:color w:val="22272F"/>
          <w:sz w:val="15"/>
          <w:szCs w:val="15"/>
        </w:rPr>
        <w:t xml:space="preserve">Похожее решение принял и АС </w:t>
      </w:r>
      <w:proofErr w:type="spellStart"/>
      <w:r>
        <w:rPr>
          <w:color w:val="22272F"/>
          <w:sz w:val="15"/>
          <w:szCs w:val="15"/>
        </w:rPr>
        <w:t>Северо-Кавказского</w:t>
      </w:r>
      <w:proofErr w:type="spellEnd"/>
      <w:r>
        <w:rPr>
          <w:color w:val="22272F"/>
          <w:sz w:val="15"/>
          <w:szCs w:val="15"/>
        </w:rPr>
        <w:t xml:space="preserve"> округа в постановлениях </w:t>
      </w:r>
      <w:r w:rsidRPr="00EF1DBF">
        <w:rPr>
          <w:color w:val="22272F"/>
          <w:sz w:val="15"/>
          <w:szCs w:val="15"/>
        </w:rPr>
        <w:t>от 12.08.2020 N Ф08-5983/2020</w:t>
      </w:r>
      <w:r>
        <w:rPr>
          <w:color w:val="22272F"/>
          <w:sz w:val="15"/>
          <w:szCs w:val="15"/>
        </w:rPr>
        <w:t> по делу N А25-2650/2019 и </w:t>
      </w:r>
      <w:r w:rsidRPr="00EF1DBF">
        <w:rPr>
          <w:color w:val="22272F"/>
          <w:sz w:val="15"/>
          <w:szCs w:val="15"/>
        </w:rPr>
        <w:t>от 31.10.2017 N Ф08-7479/2017</w:t>
      </w:r>
      <w:r>
        <w:rPr>
          <w:color w:val="22272F"/>
          <w:sz w:val="15"/>
          <w:szCs w:val="15"/>
        </w:rPr>
        <w:t> по делу N А20-638/2016 (</w:t>
      </w:r>
      <w:r w:rsidRPr="00EF1DBF">
        <w:rPr>
          <w:color w:val="22272F"/>
          <w:sz w:val="15"/>
          <w:szCs w:val="15"/>
        </w:rPr>
        <w:t>Определением</w:t>
      </w:r>
      <w:r>
        <w:rPr>
          <w:color w:val="22272F"/>
          <w:sz w:val="15"/>
          <w:szCs w:val="15"/>
        </w:rPr>
        <w:t> </w:t>
      </w:r>
      <w:proofErr w:type="gramStart"/>
      <w:r>
        <w:rPr>
          <w:color w:val="22272F"/>
          <w:sz w:val="15"/>
          <w:szCs w:val="15"/>
        </w:rPr>
        <w:t>ВС</w:t>
      </w:r>
      <w:proofErr w:type="gramEnd"/>
      <w:r>
        <w:rPr>
          <w:color w:val="22272F"/>
          <w:sz w:val="15"/>
          <w:szCs w:val="15"/>
        </w:rPr>
        <w:t xml:space="preserve"> РФ от 12.03.2018 N 308-КГ18-190 отказано в пересмотре дела).</w:t>
      </w:r>
    </w:p>
    <w:p w:rsidR="00D41B58" w:rsidRDefault="00D41B58"/>
    <w:sectPr w:rsidR="00D41B58" w:rsidSect="00D4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savePreviewPicture/>
  <w:compat/>
  <w:rsids>
    <w:rsidRoot w:val="00231F2E"/>
    <w:rsid w:val="00062E0A"/>
    <w:rsid w:val="00231F2E"/>
    <w:rsid w:val="002839F1"/>
    <w:rsid w:val="009353FB"/>
    <w:rsid w:val="00D41B58"/>
    <w:rsid w:val="00EC4F7B"/>
    <w:rsid w:val="00EF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23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31F2E"/>
    <w:rPr>
      <w:i/>
      <w:iCs/>
    </w:rPr>
  </w:style>
  <w:style w:type="character" w:styleId="a4">
    <w:name w:val="Hyperlink"/>
    <w:basedOn w:val="a0"/>
    <w:uiPriority w:val="99"/>
    <w:semiHidden/>
    <w:unhideWhenUsed/>
    <w:rsid w:val="00231F2E"/>
    <w:rPr>
      <w:color w:val="0000FF"/>
      <w:u w:val="single"/>
    </w:rPr>
  </w:style>
  <w:style w:type="character" w:customStyle="1" w:styleId="s10">
    <w:name w:val="s_10"/>
    <w:basedOn w:val="a0"/>
    <w:rsid w:val="00231F2E"/>
  </w:style>
  <w:style w:type="paragraph" w:customStyle="1" w:styleId="s3">
    <w:name w:val="s_3"/>
    <w:basedOn w:val="a"/>
    <w:rsid w:val="0023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1794</Words>
  <Characters>10231</Characters>
  <Application>Microsoft Office Word</Application>
  <DocSecurity>0</DocSecurity>
  <Lines>85</Lines>
  <Paragraphs>24</Paragraphs>
  <ScaleCrop>false</ScaleCrop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vash</dc:creator>
  <cp:lastModifiedBy>vash</cp:lastModifiedBy>
  <cp:revision>3</cp:revision>
  <dcterms:created xsi:type="dcterms:W3CDTF">2023-04-11T01:40:00Z</dcterms:created>
  <dcterms:modified xsi:type="dcterms:W3CDTF">2023-04-11T02:00:00Z</dcterms:modified>
</cp:coreProperties>
</file>