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___________________________ районный суд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города _________________________________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       (наименование, место нахождения)</w:t>
      </w:r>
    </w:p>
    <w:p w:rsidR="00172971" w:rsidRPr="00172971" w:rsidRDefault="00172971" w:rsidP="00172971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судья _________________________________,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дело N _________,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назначено на "___" ___________ 201__ г.,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на ___ час. ___ мин.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от ответчика: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гражданин _____________________________,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   (фамилия, имя и отчество, место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          жительства, телефон,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        факс, электронная почта)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представитель ответчика: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гражданин ____________________________,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    (фамилия, имя и отчество, место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          жительства, телефон,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         факс, электронная почта)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истец: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государственное учреждение - Управление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Пенсионного фонда РФ в городе _________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                   (наименование, место нахождения)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pStyle w:val="ConsPlusNormal"/>
        <w:jc w:val="center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ВОЗРАЖЕНИЯ</w:t>
      </w:r>
    </w:p>
    <w:p w:rsidR="00172971" w:rsidRPr="00172971" w:rsidRDefault="00172971" w:rsidP="00172971">
      <w:pPr>
        <w:pStyle w:val="ConsPlusNormal"/>
        <w:jc w:val="center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относительно исковых требований органа контроля</w:t>
      </w:r>
    </w:p>
    <w:p w:rsidR="00172971" w:rsidRPr="00172971" w:rsidRDefault="00172971" w:rsidP="00172971">
      <w:pPr>
        <w:pStyle w:val="ConsPlusNormal"/>
        <w:jc w:val="center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за уплатой страховых взносов о взыскании</w:t>
      </w:r>
    </w:p>
    <w:p w:rsidR="00172971" w:rsidRPr="00172971" w:rsidRDefault="00172971" w:rsidP="00172971">
      <w:pPr>
        <w:pStyle w:val="ConsPlusNormal"/>
        <w:jc w:val="center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страховых взносов, пеней и штрафов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Государственное учреждение - Управление Пенсионного фонда РФ в городе _________ (далее также - истец, орган ПФР) обратилось в ________ районный суд города _______ с иском к гражданину __________ (далее также - ответчик, плательщик страховых взносов) о взыскании обязательных платежей и санкций в сумме _________ рублей, в том числе: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- недоимки по страховым взносам в сумме __________ рублей;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- неуплаченной пени за несвоевременную уплату страховых взносов в сумме ___________ рублей;</w:t>
      </w:r>
      <w:bookmarkStart w:id="0" w:name="_GoBack"/>
      <w:bookmarkEnd w:id="0"/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- неуплаченных штрафов за правонарушения в сумме ________ рублей.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Настоящим отзывом плательщик страховых взносов возражает против требований, заявленных органом ПФР, в полном объеме по следующим основаниям.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Поводом для обращения органа ПФР в суд с заявлением о взыскании обязательных платежей и санкций явилось неисполнение плательщиком страховых взносов требований от "__" ______ 201__ г. N ___ и налогового органа об уплате указанных выше страховых взносов, пеней и штрафов. Данные требования направлены плательщику страховых взносов по результатам проведенной органом ПФР выездной проверки, оформленной актом от "__" ________ 201__ г. N ____ выездной проверки, и решением от "__" _______ 201__ г. N ____ о привлечении к ответственности за совершение правонарушения.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Однако плательщик страховых взносов не согласен с указанным решением от "__" ____________ 201___ г. N ___ органа ПФР о привлечении к ответственности за совершение правонарушения (далее также - спорное решение органа ПФР), поскольку считает его незаконным и необоснованным. В качестве обоснования возражений относительно спорного решения органа ПФР плательщик страховых взносов считает необходимым привести следующее.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Незаконность и необоснованность спорного решения </w:t>
      </w:r>
      <w:proofErr w:type="gramStart"/>
      <w:r w:rsidRPr="00172971">
        <w:rPr>
          <w:rFonts w:ascii="Times New Roman" w:hAnsi="Times New Roman" w:cs="Times New Roman"/>
        </w:rPr>
        <w:t>органа  ПФР</w:t>
      </w:r>
      <w:proofErr w:type="gramEnd"/>
      <w:r w:rsidRPr="00172971">
        <w:rPr>
          <w:rFonts w:ascii="Times New Roman" w:hAnsi="Times New Roman" w:cs="Times New Roman"/>
        </w:rPr>
        <w:t xml:space="preserve"> выражаются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в том, что ________________________________________________________________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__________________________________________________________________________.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lastRenderedPageBreak/>
        <w:t xml:space="preserve">         (излагаются обстоятельства незаконности и необоснованности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          спорного решения органа ПФР)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Таким образом, спорное решение органа ПФР не соответствует ____________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__________________________________________________________________________.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(указываются законы и иные нормативные правовые акты, которым, по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мнению заявителя, не соответствует спорное решение органа ПФР)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Учитывая изложенное, на основании </w:t>
      </w:r>
      <w:hyperlink r:id="rId4" w:history="1">
        <w:r w:rsidRPr="00172971">
          <w:rPr>
            <w:rFonts w:ascii="Times New Roman" w:hAnsi="Times New Roman" w:cs="Times New Roman"/>
          </w:rPr>
          <w:t>части 1 статьи 35</w:t>
        </w:r>
      </w:hyperlink>
      <w:r w:rsidRPr="00172971">
        <w:rPr>
          <w:rFonts w:ascii="Times New Roman" w:hAnsi="Times New Roman" w:cs="Times New Roman"/>
        </w:rPr>
        <w:t xml:space="preserve">, </w:t>
      </w:r>
      <w:hyperlink r:id="rId5" w:history="1">
        <w:r w:rsidRPr="00172971">
          <w:rPr>
            <w:rFonts w:ascii="Times New Roman" w:hAnsi="Times New Roman" w:cs="Times New Roman"/>
          </w:rPr>
          <w:t>пунктов 2</w:t>
        </w:r>
      </w:hyperlink>
      <w:r w:rsidRPr="00172971">
        <w:rPr>
          <w:rFonts w:ascii="Times New Roman" w:hAnsi="Times New Roman" w:cs="Times New Roman"/>
        </w:rPr>
        <w:t xml:space="preserve"> и </w:t>
      </w:r>
      <w:hyperlink r:id="rId6" w:history="1">
        <w:r w:rsidRPr="00172971">
          <w:rPr>
            <w:rFonts w:ascii="Times New Roman" w:hAnsi="Times New Roman" w:cs="Times New Roman"/>
          </w:rPr>
          <w:t>3 части 2 статьи 149</w:t>
        </w:r>
      </w:hyperlink>
      <w:r w:rsidRPr="00172971">
        <w:rPr>
          <w:rFonts w:ascii="Times New Roman" w:hAnsi="Times New Roman" w:cs="Times New Roman"/>
        </w:rPr>
        <w:t xml:space="preserve"> и </w:t>
      </w:r>
      <w:hyperlink r:id="rId7" w:history="1">
        <w:r w:rsidRPr="00172971">
          <w:rPr>
            <w:rFonts w:ascii="Times New Roman" w:hAnsi="Times New Roman" w:cs="Times New Roman"/>
          </w:rPr>
          <w:t>части 1 статьи 196</w:t>
        </w:r>
      </w:hyperlink>
      <w:r w:rsidRPr="00172971">
        <w:rPr>
          <w:rFonts w:ascii="Times New Roman" w:hAnsi="Times New Roman" w:cs="Times New Roman"/>
        </w:rPr>
        <w:t xml:space="preserve"> Гражданского процессуального кодекса РФ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pStyle w:val="ConsPlusNormal"/>
        <w:jc w:val="center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прошу суд: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в удовлетворении исковых требований государственного учреждения - Управления Пенсионного фонда РФ в городе _________ о взыскании с гражданина _________ страховых взносов, пеней и штрафов в сумме ______ рублей отказать полностью.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Приложение: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1. Уведомление о вручении или иные документы, подтверждающие направление копий возражений и прилагаемых к ним документов органу ПФР.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2. Копии документов, подтверждающих доводы и возражения относительно иска о взыскании обязательных платежей и санкций.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>3. Копия доверенности на представителя.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Представитель гражданина ______________________________ по доверенности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      </w:t>
      </w:r>
      <w:proofErr w:type="gramStart"/>
      <w:r w:rsidRPr="00172971">
        <w:rPr>
          <w:rFonts w:ascii="Times New Roman" w:hAnsi="Times New Roman" w:cs="Times New Roman"/>
        </w:rPr>
        <w:t xml:space="preserve">подпись,   </w:t>
      </w:r>
      <w:proofErr w:type="gramEnd"/>
      <w:r w:rsidRPr="00172971">
        <w:rPr>
          <w:rFonts w:ascii="Times New Roman" w:hAnsi="Times New Roman" w:cs="Times New Roman"/>
        </w:rPr>
        <w:t xml:space="preserve">             расшифровка подписи</w:t>
      </w:r>
    </w:p>
    <w:p w:rsidR="00172971" w:rsidRPr="00172971" w:rsidRDefault="00172971" w:rsidP="00172971">
      <w:pPr>
        <w:pStyle w:val="ConsPlusNonformat"/>
        <w:jc w:val="both"/>
        <w:rPr>
          <w:rFonts w:ascii="Times New Roman" w:hAnsi="Times New Roman" w:cs="Times New Roman"/>
        </w:rPr>
      </w:pPr>
      <w:r w:rsidRPr="00172971">
        <w:rPr>
          <w:rFonts w:ascii="Times New Roman" w:hAnsi="Times New Roman" w:cs="Times New Roman"/>
        </w:rPr>
        <w:t xml:space="preserve">    "___" ____________ 201__ г.</w:t>
      </w: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971" w:rsidRPr="00172971" w:rsidRDefault="00172971" w:rsidP="00172971">
      <w:pPr>
        <w:spacing w:after="0" w:line="240" w:lineRule="auto"/>
        <w:rPr>
          <w:rFonts w:ascii="Times New Roman" w:hAnsi="Times New Roman" w:cs="Times New Roman"/>
        </w:rPr>
      </w:pPr>
    </w:p>
    <w:sectPr w:rsidR="00172971" w:rsidRPr="00172971" w:rsidSect="0036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71"/>
    <w:rsid w:val="001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66C8-84EC-4289-8EBC-E9CBF13F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2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C4548E9E0D0C836696E8D8156423AB04A70092D8CDBC9483C04CE70757AA016789AE77BCF599DC10D05559021127CA6B2D6CE73B1F2C063q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C4548E9E0D0C836696E8D8156423AB04A70092D8CDBC9483C04CE70757AA016789AE77BCF579FC40D05559021127CA6B2D6CE73B1F2C063q6A" TargetMode="External"/><Relationship Id="rId5" Type="http://schemas.openxmlformats.org/officeDocument/2006/relationships/hyperlink" Target="consultantplus://offline/ref=DCAC4548E9E0D0C836696E8D8156423AB04A70092D8CDBC9483C04CE70757AA016789AE77BCF579FC50D05559021127CA6B2D6CE73B1F2C063q6A" TargetMode="External"/><Relationship Id="rId4" Type="http://schemas.openxmlformats.org/officeDocument/2006/relationships/hyperlink" Target="consultantplus://offline/ref=DCAC4548E9E0D0C836696E8D8156423AB04A70092D8CDBC9483C04CE70757AA016789AE77BCF519BCF0D05559021127CA6B2D6CE73B1F2C063q6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Заворин</dc:creator>
  <cp:keywords/>
  <dc:description/>
  <cp:lastModifiedBy>Александр Заворин</cp:lastModifiedBy>
  <cp:revision>1</cp:revision>
  <dcterms:created xsi:type="dcterms:W3CDTF">2023-05-20T00:42:00Z</dcterms:created>
  <dcterms:modified xsi:type="dcterms:W3CDTF">2023-05-20T00:44:00Z</dcterms:modified>
</cp:coreProperties>
</file>