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E07" w:rsidRPr="007808A1" w:rsidRDefault="00820E07" w:rsidP="00820E07">
      <w:pPr>
        <w:spacing w:after="0" w:line="240" w:lineRule="auto"/>
        <w:ind w:left="3102" w:right="3083" w:firstLine="1056"/>
        <w:rPr>
          <w:rFonts w:ascii="Arial" w:hAnsi="Arial" w:cs="Arial"/>
        </w:rPr>
      </w:pPr>
      <w:r w:rsidRPr="00DC2587">
        <w:rPr>
          <w:rFonts w:ascii="Arial" w:hAnsi="Arial" w:cs="Arial"/>
        </w:rPr>
        <w:t>Д</w:t>
      </w:r>
      <w:r w:rsidR="0092552B" w:rsidRPr="00DC2587">
        <w:rPr>
          <w:rFonts w:ascii="Arial" w:hAnsi="Arial" w:cs="Arial"/>
        </w:rPr>
        <w:t xml:space="preserve">оговор </w:t>
      </w:r>
      <w:r w:rsidR="00D82B19">
        <w:rPr>
          <w:rFonts w:ascii="Arial" w:hAnsi="Arial" w:cs="Arial"/>
        </w:rPr>
        <w:t>№</w:t>
      </w:r>
    </w:p>
    <w:p w:rsidR="00514FCF" w:rsidRPr="00DC2587" w:rsidRDefault="00820E07" w:rsidP="00DC2587">
      <w:pPr>
        <w:spacing w:after="0" w:line="240" w:lineRule="auto"/>
        <w:ind w:left="3102" w:right="3083"/>
        <w:jc w:val="center"/>
        <w:rPr>
          <w:rFonts w:ascii="Arial" w:hAnsi="Arial" w:cs="Arial"/>
        </w:rPr>
      </w:pPr>
      <w:r w:rsidRPr="00DC2587">
        <w:rPr>
          <w:rFonts w:ascii="Arial" w:hAnsi="Arial" w:cs="Arial"/>
        </w:rPr>
        <w:t>о</w:t>
      </w:r>
      <w:r w:rsidR="0092552B" w:rsidRPr="00DC2587">
        <w:rPr>
          <w:rFonts w:ascii="Arial" w:hAnsi="Arial" w:cs="Arial"/>
        </w:rPr>
        <w:t xml:space="preserve">б </w:t>
      </w:r>
      <w:r w:rsidR="009B201F">
        <w:rPr>
          <w:rFonts w:ascii="Arial" w:hAnsi="Arial" w:cs="Arial"/>
        </w:rPr>
        <w:t>возмездном оказании услуг</w:t>
      </w:r>
    </w:p>
    <w:p w:rsidR="00820E07" w:rsidRPr="00DC2587" w:rsidRDefault="00820E07" w:rsidP="00820E07">
      <w:pPr>
        <w:spacing w:after="0" w:line="240" w:lineRule="auto"/>
        <w:ind w:left="3102" w:right="3083" w:firstLine="1056"/>
        <w:rPr>
          <w:rFonts w:ascii="Arial" w:hAnsi="Arial" w:cs="Arial"/>
        </w:rPr>
      </w:pPr>
    </w:p>
    <w:p w:rsidR="00820E07" w:rsidRPr="00DC2587" w:rsidRDefault="00820E07" w:rsidP="00820E07">
      <w:pPr>
        <w:spacing w:after="0" w:line="240" w:lineRule="auto"/>
        <w:ind w:left="3102" w:right="3083" w:firstLine="1056"/>
        <w:rPr>
          <w:rFonts w:ascii="Arial" w:hAnsi="Arial" w:cs="Arial"/>
        </w:rPr>
      </w:pPr>
    </w:p>
    <w:p w:rsidR="00820E07" w:rsidRPr="00DC2587" w:rsidRDefault="0092552B" w:rsidP="00820E07">
      <w:pPr>
        <w:tabs>
          <w:tab w:val="center" w:pos="665"/>
          <w:tab w:val="center" w:pos="8627"/>
        </w:tabs>
        <w:spacing w:after="0" w:line="240" w:lineRule="auto"/>
        <w:jc w:val="left"/>
        <w:rPr>
          <w:rFonts w:ascii="Arial" w:hAnsi="Arial" w:cs="Arial"/>
        </w:rPr>
      </w:pPr>
      <w:r w:rsidRPr="00DC2587">
        <w:rPr>
          <w:rFonts w:ascii="Arial" w:hAnsi="Arial" w:cs="Arial"/>
        </w:rPr>
        <w:tab/>
        <w:t>г. Москва</w:t>
      </w:r>
      <w:r w:rsidRPr="00DC2587">
        <w:rPr>
          <w:rFonts w:ascii="Arial" w:hAnsi="Arial" w:cs="Arial"/>
        </w:rPr>
        <w:tab/>
        <w:t>«</w:t>
      </w:r>
    </w:p>
    <w:p w:rsidR="00820E07" w:rsidRPr="009C665E" w:rsidRDefault="00820E07" w:rsidP="00820E07">
      <w:pPr>
        <w:spacing w:after="536" w:line="227" w:lineRule="auto"/>
        <w:ind w:left="38" w:right="5" w:firstLine="675"/>
        <w:rPr>
          <w:rFonts w:ascii="Arial" w:hAnsi="Arial" w:cs="Arial"/>
          <w:sz w:val="20"/>
          <w:szCs w:val="20"/>
        </w:rPr>
      </w:pPr>
      <w:r w:rsidRPr="00DC2587">
        <w:rPr>
          <w:rFonts w:ascii="Arial" w:hAnsi="Arial" w:cs="Arial"/>
        </w:rPr>
        <w:t xml:space="preserve">     </w:t>
      </w:r>
    </w:p>
    <w:p w:rsidR="00514FCF" w:rsidRPr="009C665E" w:rsidRDefault="00AC6974" w:rsidP="00F96FE6">
      <w:pPr>
        <w:spacing w:after="500" w:line="288" w:lineRule="auto"/>
        <w:ind w:left="40" w:right="6" w:firstLine="6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ИП ___________</w:t>
      </w:r>
      <w:r w:rsidR="0092552B" w:rsidRPr="009C665E">
        <w:rPr>
          <w:rFonts w:ascii="Arial" w:hAnsi="Arial" w:cs="Arial"/>
          <w:sz w:val="20"/>
          <w:szCs w:val="20"/>
        </w:rPr>
        <w:t xml:space="preserve">, </w:t>
      </w:r>
      <w:r w:rsidR="00461266" w:rsidRPr="009C665E">
        <w:rPr>
          <w:rFonts w:ascii="Arial" w:hAnsi="Arial" w:cs="Arial"/>
          <w:sz w:val="20"/>
          <w:szCs w:val="20"/>
        </w:rPr>
        <w:t xml:space="preserve">учрежденная в соответствии с законодательством Российской Федерации, </w:t>
      </w:r>
      <w:r w:rsidR="0092552B" w:rsidRPr="009C665E">
        <w:rPr>
          <w:rFonts w:ascii="Arial" w:hAnsi="Arial" w:cs="Arial"/>
          <w:sz w:val="20"/>
          <w:szCs w:val="20"/>
        </w:rPr>
        <w:t xml:space="preserve">именуемая в дальнейшем «Заказчик», действующая на основании свидетельства о регистрации индивидуального предпринимателя </w:t>
      </w:r>
      <w:r>
        <w:rPr>
          <w:rFonts w:ascii="Arial" w:hAnsi="Arial" w:cs="Arial"/>
          <w:sz w:val="20"/>
          <w:szCs w:val="20"/>
        </w:rPr>
        <w:t>________</w:t>
      </w:r>
      <w:r w:rsidR="0092552B" w:rsidRPr="009C665E">
        <w:rPr>
          <w:rFonts w:ascii="Arial" w:hAnsi="Arial" w:cs="Arial"/>
          <w:sz w:val="20"/>
          <w:szCs w:val="20"/>
        </w:rPr>
        <w:t>, с одной стороны, и</w:t>
      </w:r>
      <w:r w:rsidR="001016A5">
        <w:rPr>
          <w:rFonts w:ascii="Arial" w:hAnsi="Arial" w:cs="Arial"/>
          <w:sz w:val="20"/>
          <w:szCs w:val="20"/>
        </w:rPr>
        <w:t xml:space="preserve"> </w:t>
      </w:r>
      <w:r w:rsidR="001016A5">
        <w:rPr>
          <w:rFonts w:ascii="Arial" w:hAnsi="Arial" w:cs="Arial"/>
          <w:b/>
          <w:bCs/>
          <w:sz w:val="20"/>
          <w:szCs w:val="20"/>
        </w:rPr>
        <w:t>С</w:t>
      </w:r>
      <w:r w:rsidR="00575609">
        <w:rPr>
          <w:rFonts w:ascii="Arial" w:hAnsi="Arial" w:cs="Arial"/>
          <w:b/>
          <w:bCs/>
          <w:sz w:val="20"/>
          <w:szCs w:val="20"/>
        </w:rPr>
        <w:t xml:space="preserve">амозанятая </w:t>
      </w:r>
      <w:r>
        <w:rPr>
          <w:rFonts w:ascii="Arial" w:hAnsi="Arial" w:cs="Arial"/>
          <w:b/>
          <w:bCs/>
          <w:sz w:val="20"/>
          <w:szCs w:val="20"/>
        </w:rPr>
        <w:t>__________</w:t>
      </w:r>
      <w:r w:rsidR="0092552B" w:rsidRPr="009C665E">
        <w:rPr>
          <w:rFonts w:ascii="Arial" w:hAnsi="Arial" w:cs="Arial"/>
          <w:sz w:val="20"/>
          <w:szCs w:val="20"/>
        </w:rPr>
        <w:t>,</w:t>
      </w:r>
      <w:r w:rsidR="00461266" w:rsidRPr="009C665E">
        <w:rPr>
          <w:rFonts w:ascii="Arial" w:hAnsi="Arial" w:cs="Arial"/>
          <w:sz w:val="20"/>
          <w:szCs w:val="20"/>
        </w:rPr>
        <w:t xml:space="preserve"> учрежденная в соответствии с законодательством Республики </w:t>
      </w:r>
      <w:r w:rsidR="001016A5">
        <w:rPr>
          <w:rFonts w:ascii="Arial" w:hAnsi="Arial" w:cs="Arial"/>
          <w:sz w:val="20"/>
          <w:szCs w:val="20"/>
        </w:rPr>
        <w:t>Беларусь</w:t>
      </w:r>
      <w:r w:rsidR="00461266" w:rsidRPr="009C665E">
        <w:rPr>
          <w:rFonts w:ascii="Arial" w:hAnsi="Arial" w:cs="Arial"/>
          <w:sz w:val="20"/>
          <w:szCs w:val="20"/>
        </w:rPr>
        <w:t>,</w:t>
      </w:r>
      <w:r w:rsidR="00C729A3" w:rsidRPr="009C665E">
        <w:rPr>
          <w:rFonts w:ascii="Arial" w:hAnsi="Arial" w:cs="Arial"/>
          <w:sz w:val="20"/>
          <w:szCs w:val="20"/>
        </w:rPr>
        <w:t xml:space="preserve"> </w:t>
      </w:r>
      <w:r w:rsidR="0092552B" w:rsidRPr="009C665E">
        <w:rPr>
          <w:rFonts w:ascii="Arial" w:hAnsi="Arial" w:cs="Arial"/>
          <w:sz w:val="20"/>
          <w:szCs w:val="20"/>
        </w:rPr>
        <w:t>именуем</w:t>
      </w:r>
      <w:r w:rsidR="00876CC6" w:rsidRPr="009C665E">
        <w:rPr>
          <w:rFonts w:ascii="Arial" w:hAnsi="Arial" w:cs="Arial"/>
          <w:sz w:val="20"/>
          <w:szCs w:val="20"/>
        </w:rPr>
        <w:t>ая</w:t>
      </w:r>
      <w:r w:rsidR="0092552B" w:rsidRPr="009C665E">
        <w:rPr>
          <w:rFonts w:ascii="Arial" w:hAnsi="Arial" w:cs="Arial"/>
          <w:sz w:val="20"/>
          <w:szCs w:val="20"/>
        </w:rPr>
        <w:t xml:space="preserve"> в дальнейшем «Исполнитель», </w:t>
      </w:r>
      <w:r w:rsidR="00802E18" w:rsidRPr="009C665E">
        <w:rPr>
          <w:rFonts w:ascii="Arial" w:hAnsi="Arial" w:cs="Arial"/>
          <w:sz w:val="20"/>
          <w:szCs w:val="20"/>
        </w:rPr>
        <w:t xml:space="preserve">действующая на основании </w:t>
      </w:r>
      <w:r w:rsidR="00575609">
        <w:rPr>
          <w:rFonts w:ascii="Arial" w:hAnsi="Arial" w:cs="Arial"/>
          <w:sz w:val="20"/>
          <w:szCs w:val="20"/>
        </w:rPr>
        <w:t>_____</w:t>
      </w:r>
      <w:r w:rsidR="001016A5">
        <w:rPr>
          <w:rFonts w:ascii="Arial" w:hAnsi="Arial" w:cs="Arial"/>
          <w:sz w:val="20"/>
          <w:szCs w:val="20"/>
        </w:rPr>
        <w:t xml:space="preserve"> </w:t>
      </w:r>
      <w:r w:rsidR="00802E18">
        <w:rPr>
          <w:rFonts w:ascii="Arial" w:hAnsi="Arial" w:cs="Arial"/>
          <w:sz w:val="20"/>
          <w:szCs w:val="20"/>
        </w:rPr>
        <w:t xml:space="preserve">, </w:t>
      </w:r>
      <w:r w:rsidR="0092552B" w:rsidRPr="009C665E">
        <w:rPr>
          <w:rFonts w:ascii="Arial" w:hAnsi="Arial" w:cs="Arial"/>
          <w:sz w:val="20"/>
          <w:szCs w:val="20"/>
        </w:rPr>
        <w:t xml:space="preserve">с другой стороны, </w:t>
      </w:r>
      <w:r w:rsidR="00802E18">
        <w:rPr>
          <w:rFonts w:ascii="Arial" w:hAnsi="Arial" w:cs="Arial"/>
          <w:sz w:val="20"/>
          <w:szCs w:val="20"/>
        </w:rPr>
        <w:t xml:space="preserve">а совместно </w:t>
      </w:r>
      <w:r w:rsidR="0092552B" w:rsidRPr="009C665E">
        <w:rPr>
          <w:rFonts w:ascii="Arial" w:hAnsi="Arial" w:cs="Arial"/>
          <w:sz w:val="20"/>
          <w:szCs w:val="20"/>
        </w:rPr>
        <w:t>именуемые в дальнейшем «Стороны», заключили настоящий договор о нижеследующем:</w:t>
      </w:r>
    </w:p>
    <w:p w:rsidR="00514FCF" w:rsidRPr="009C665E" w:rsidRDefault="0092552B" w:rsidP="00F96FE6">
      <w:pPr>
        <w:numPr>
          <w:ilvl w:val="0"/>
          <w:numId w:val="14"/>
        </w:numPr>
        <w:spacing w:after="278" w:line="288" w:lineRule="auto"/>
        <w:ind w:right="14"/>
        <w:jc w:val="center"/>
        <w:rPr>
          <w:rFonts w:ascii="Arial" w:hAnsi="Arial" w:cs="Arial"/>
        </w:rPr>
      </w:pPr>
      <w:r w:rsidRPr="009C665E">
        <w:rPr>
          <w:rFonts w:ascii="Arial" w:hAnsi="Arial" w:cs="Arial"/>
        </w:rPr>
        <w:t>ПРЕДМЕТ ДОГОВОРА</w:t>
      </w:r>
    </w:p>
    <w:p w:rsidR="00514FCF" w:rsidRPr="009C665E" w:rsidRDefault="0092552B" w:rsidP="00F96FE6">
      <w:pPr>
        <w:numPr>
          <w:ilvl w:val="1"/>
          <w:numId w:val="14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9C665E">
        <w:rPr>
          <w:rFonts w:ascii="Arial" w:hAnsi="Arial" w:cs="Arial"/>
          <w:sz w:val="20"/>
          <w:szCs w:val="20"/>
        </w:rPr>
        <w:t xml:space="preserve">Исполнитель обязуется по Заданию на оказание услуг Заказчика, форма которого установлена Приложением N1 к настоящему Договору, оказывать </w:t>
      </w:r>
      <w:r w:rsidR="00AC6974">
        <w:rPr>
          <w:rFonts w:ascii="Arial" w:hAnsi="Arial" w:cs="Arial"/>
          <w:sz w:val="20"/>
          <w:szCs w:val="20"/>
          <w:lang w:val="en-US"/>
        </w:rPr>
        <w:t>IT</w:t>
      </w:r>
      <w:r w:rsidR="00AC6974" w:rsidRPr="00AC6974">
        <w:rPr>
          <w:rFonts w:ascii="Arial" w:hAnsi="Arial" w:cs="Arial"/>
          <w:sz w:val="20"/>
          <w:szCs w:val="20"/>
        </w:rPr>
        <w:t>-</w:t>
      </w:r>
      <w:r w:rsidR="00876CC6" w:rsidRPr="009C665E">
        <w:rPr>
          <w:rFonts w:ascii="Arial" w:hAnsi="Arial" w:cs="Arial"/>
          <w:sz w:val="20"/>
          <w:szCs w:val="20"/>
        </w:rPr>
        <w:t>у</w:t>
      </w:r>
      <w:r w:rsidRPr="009C665E">
        <w:rPr>
          <w:rFonts w:ascii="Arial" w:hAnsi="Arial" w:cs="Arial"/>
          <w:sz w:val="20"/>
          <w:szCs w:val="20"/>
        </w:rPr>
        <w:t>слуги</w:t>
      </w:r>
      <w:r w:rsidR="00876CC6" w:rsidRPr="009C665E">
        <w:rPr>
          <w:rFonts w:ascii="Arial" w:hAnsi="Arial" w:cs="Arial"/>
          <w:sz w:val="20"/>
          <w:szCs w:val="20"/>
        </w:rPr>
        <w:t xml:space="preserve"> в области </w:t>
      </w:r>
      <w:r w:rsidR="00AC6974">
        <w:rPr>
          <w:rFonts w:ascii="Arial" w:hAnsi="Arial" w:cs="Arial"/>
          <w:sz w:val="20"/>
          <w:szCs w:val="20"/>
        </w:rPr>
        <w:t xml:space="preserve">сопровождения и поддержки сайта, а также системы </w:t>
      </w:r>
      <w:r w:rsidR="00AC6974">
        <w:rPr>
          <w:rFonts w:ascii="Arial" w:hAnsi="Arial" w:cs="Arial"/>
          <w:sz w:val="20"/>
          <w:szCs w:val="20"/>
          <w:lang w:val="en-US"/>
        </w:rPr>
        <w:t>CRM</w:t>
      </w:r>
      <w:r w:rsidRPr="009C665E">
        <w:rPr>
          <w:rFonts w:ascii="Arial" w:hAnsi="Arial" w:cs="Arial"/>
          <w:sz w:val="20"/>
          <w:szCs w:val="20"/>
        </w:rPr>
        <w:t>, а Заказчик обязуется оплачивать эти Услуги.</w:t>
      </w:r>
    </w:p>
    <w:p w:rsidR="00514FCF" w:rsidRPr="009C665E" w:rsidRDefault="0092552B" w:rsidP="00F96FE6">
      <w:pPr>
        <w:numPr>
          <w:ilvl w:val="1"/>
          <w:numId w:val="14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9C665E">
        <w:rPr>
          <w:rFonts w:ascii="Arial" w:hAnsi="Arial" w:cs="Arial"/>
          <w:sz w:val="20"/>
          <w:szCs w:val="20"/>
        </w:rPr>
        <w:t>Срок оказания Услуг определяется в Задании на оказание услуг.</w:t>
      </w:r>
    </w:p>
    <w:p w:rsidR="00F43785" w:rsidRDefault="00F43785" w:rsidP="00F96FE6">
      <w:pPr>
        <w:numPr>
          <w:ilvl w:val="1"/>
          <w:numId w:val="14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9C665E">
        <w:rPr>
          <w:rFonts w:ascii="Arial" w:hAnsi="Arial" w:cs="Arial"/>
          <w:sz w:val="20"/>
          <w:szCs w:val="20"/>
        </w:rPr>
        <w:t>Место</w:t>
      </w:r>
      <w:r w:rsidR="003C291E" w:rsidRPr="009C665E">
        <w:rPr>
          <w:rFonts w:ascii="Arial" w:hAnsi="Arial" w:cs="Arial"/>
          <w:sz w:val="20"/>
          <w:szCs w:val="20"/>
        </w:rPr>
        <w:t>м</w:t>
      </w:r>
      <w:r w:rsidRPr="009C665E">
        <w:rPr>
          <w:rFonts w:ascii="Arial" w:hAnsi="Arial" w:cs="Arial"/>
          <w:sz w:val="20"/>
          <w:szCs w:val="20"/>
        </w:rPr>
        <w:t xml:space="preserve"> нахождения Исполнителя </w:t>
      </w:r>
      <w:r w:rsidR="003C291E" w:rsidRPr="009C665E">
        <w:rPr>
          <w:rFonts w:ascii="Arial" w:hAnsi="Arial" w:cs="Arial"/>
          <w:sz w:val="20"/>
          <w:szCs w:val="20"/>
        </w:rPr>
        <w:t xml:space="preserve">и выполнения им Услуг является Республика </w:t>
      </w:r>
      <w:r w:rsidR="001016A5">
        <w:rPr>
          <w:rFonts w:ascii="Arial" w:hAnsi="Arial" w:cs="Arial"/>
          <w:sz w:val="20"/>
          <w:szCs w:val="20"/>
        </w:rPr>
        <w:t>Беларусь</w:t>
      </w:r>
      <w:r w:rsidR="003C291E" w:rsidRPr="009C665E">
        <w:rPr>
          <w:rFonts w:ascii="Arial" w:hAnsi="Arial" w:cs="Arial"/>
          <w:sz w:val="20"/>
          <w:szCs w:val="20"/>
        </w:rPr>
        <w:t>.</w:t>
      </w:r>
      <w:r w:rsidR="00714300">
        <w:rPr>
          <w:rFonts w:ascii="Arial" w:hAnsi="Arial" w:cs="Arial"/>
          <w:sz w:val="20"/>
          <w:szCs w:val="20"/>
        </w:rPr>
        <w:t xml:space="preserve"> </w:t>
      </w:r>
      <w:r w:rsidR="003358FD">
        <w:rPr>
          <w:rFonts w:ascii="Arial" w:hAnsi="Arial" w:cs="Arial"/>
          <w:sz w:val="20"/>
          <w:szCs w:val="20"/>
        </w:rPr>
        <w:t xml:space="preserve">Результат выполнения услуг передаётся по электронной почте, указанной в п. 7.3 настоящего Договора, </w:t>
      </w:r>
      <w:r w:rsidR="00BE10BE">
        <w:rPr>
          <w:rFonts w:ascii="Arial" w:hAnsi="Arial" w:cs="Arial"/>
          <w:sz w:val="20"/>
          <w:szCs w:val="20"/>
        </w:rPr>
        <w:t xml:space="preserve">либо </w:t>
      </w:r>
      <w:r w:rsidR="003358FD">
        <w:rPr>
          <w:rFonts w:ascii="Arial" w:hAnsi="Arial" w:cs="Arial"/>
          <w:sz w:val="20"/>
          <w:szCs w:val="20"/>
        </w:rPr>
        <w:t>по почте, либо с использованием мессенджеров.</w:t>
      </w:r>
    </w:p>
    <w:p w:rsidR="007964C2" w:rsidRPr="009C665E" w:rsidRDefault="007964C2" w:rsidP="00F96FE6">
      <w:pPr>
        <w:spacing w:after="0" w:line="288" w:lineRule="auto"/>
        <w:rPr>
          <w:rFonts w:ascii="Arial" w:hAnsi="Arial" w:cs="Arial"/>
          <w:sz w:val="20"/>
          <w:szCs w:val="20"/>
        </w:rPr>
      </w:pPr>
    </w:p>
    <w:p w:rsidR="00514FCF" w:rsidRPr="009C665E" w:rsidRDefault="0092552B" w:rsidP="00F96FE6">
      <w:pPr>
        <w:numPr>
          <w:ilvl w:val="0"/>
          <w:numId w:val="14"/>
        </w:numPr>
        <w:spacing w:after="232" w:line="288" w:lineRule="auto"/>
        <w:ind w:right="14"/>
        <w:jc w:val="center"/>
        <w:rPr>
          <w:rFonts w:ascii="Arial" w:hAnsi="Arial" w:cs="Arial"/>
        </w:rPr>
      </w:pPr>
      <w:r w:rsidRPr="009C665E">
        <w:rPr>
          <w:rFonts w:ascii="Arial" w:hAnsi="Arial" w:cs="Arial"/>
        </w:rPr>
        <w:t>ОБЯЗАТЕЛЬСТВА СТОРОН</w:t>
      </w:r>
    </w:p>
    <w:p w:rsidR="00514FCF" w:rsidRPr="009C665E" w:rsidRDefault="0092552B" w:rsidP="00F96FE6">
      <w:pPr>
        <w:numPr>
          <w:ilvl w:val="1"/>
          <w:numId w:val="14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9C665E">
        <w:rPr>
          <w:rFonts w:ascii="Arial" w:hAnsi="Arial" w:cs="Arial"/>
          <w:sz w:val="20"/>
          <w:szCs w:val="20"/>
        </w:rPr>
        <w:t>Заказчик обязуется:</w:t>
      </w:r>
    </w:p>
    <w:p w:rsidR="00514FCF" w:rsidRPr="009C665E" w:rsidRDefault="0092552B" w:rsidP="00F96FE6">
      <w:pPr>
        <w:numPr>
          <w:ilvl w:val="2"/>
          <w:numId w:val="14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9C665E">
        <w:rPr>
          <w:rFonts w:ascii="Arial" w:hAnsi="Arial" w:cs="Arial"/>
          <w:sz w:val="20"/>
          <w:szCs w:val="20"/>
        </w:rPr>
        <w:t>Предоставить Исполнителю всю необходимую для оказания услуг информацию и документы.</w:t>
      </w:r>
    </w:p>
    <w:p w:rsidR="00514FCF" w:rsidRPr="009C665E" w:rsidRDefault="0092552B" w:rsidP="00F96FE6">
      <w:pPr>
        <w:numPr>
          <w:ilvl w:val="2"/>
          <w:numId w:val="14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9C665E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683014</wp:posOffset>
                </wp:positionH>
                <wp:positionV relativeFrom="page">
                  <wp:posOffset>548796</wp:posOffset>
                </wp:positionV>
                <wp:extent cx="6345321" cy="6098"/>
                <wp:effectExtent l="0" t="0" r="0" b="0"/>
                <wp:wrapTopAndBottom/>
                <wp:docPr id="18166" name="Group 18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5321" cy="6098"/>
                          <a:chOff x="0" y="0"/>
                          <a:chExt cx="6345321" cy="6098"/>
                        </a:xfrm>
                      </wpg:grpSpPr>
                      <wps:wsp>
                        <wps:cNvPr id="18165" name="Shape 18165"/>
                        <wps:cNvSpPr/>
                        <wps:spPr>
                          <a:xfrm>
                            <a:off x="0" y="0"/>
                            <a:ext cx="6345321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5321" h="6098">
                                <a:moveTo>
                                  <a:pt x="0" y="3049"/>
                                </a:moveTo>
                                <a:lnTo>
                                  <a:pt x="6345321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166" style="width:499.632pt;height:0.480133pt;position:absolute;mso-position-horizontal-relative:page;mso-position-horizontal:absolute;margin-left:53.7806pt;mso-position-vertical-relative:page;margin-top:43.2123pt;" coordsize="63453,60">
                <v:shape id="Shape 18165" style="position:absolute;width:63453;height:60;left:0;top:0;" coordsize="6345321,6098" path="m0,3049l6345321,3049">
                  <v:stroke weight="0.480133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 w:rsidRPr="009C665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7382040</wp:posOffset>
            </wp:positionH>
            <wp:positionV relativeFrom="page">
              <wp:posOffset>2292747</wp:posOffset>
            </wp:positionV>
            <wp:extent cx="9148" cy="12196"/>
            <wp:effectExtent l="0" t="0" r="0" b="0"/>
            <wp:wrapSquare wrapText="bothSides"/>
            <wp:docPr id="4214" name="Picture 4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4" name="Picture 42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665E">
        <w:rPr>
          <w:rFonts w:ascii="Arial" w:hAnsi="Arial" w:cs="Arial"/>
          <w:sz w:val="20"/>
          <w:szCs w:val="20"/>
        </w:rPr>
        <w:t>Принять и оплатить оказанные услуги в соответствии с условиями настоящего Договора.</w:t>
      </w:r>
    </w:p>
    <w:p w:rsidR="00514FCF" w:rsidRPr="009C665E" w:rsidRDefault="0092552B" w:rsidP="00F96FE6">
      <w:pPr>
        <w:numPr>
          <w:ilvl w:val="1"/>
          <w:numId w:val="14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9C665E">
        <w:rPr>
          <w:rFonts w:ascii="Arial" w:hAnsi="Arial" w:cs="Arial"/>
          <w:sz w:val="20"/>
          <w:szCs w:val="20"/>
        </w:rPr>
        <w:t>Исполнитель обязуется:</w:t>
      </w:r>
    </w:p>
    <w:p w:rsidR="00514FCF" w:rsidRPr="009C665E" w:rsidRDefault="0092552B" w:rsidP="00F96FE6">
      <w:pPr>
        <w:numPr>
          <w:ilvl w:val="2"/>
          <w:numId w:val="14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9C665E">
        <w:rPr>
          <w:rFonts w:ascii="Arial" w:hAnsi="Arial" w:cs="Arial"/>
          <w:sz w:val="20"/>
          <w:szCs w:val="20"/>
        </w:rPr>
        <w:t>Оказывать услуги в полном соответствии с условиями настоящего Договора и Задания на оказание услуг.</w:t>
      </w:r>
    </w:p>
    <w:p w:rsidR="00514FCF" w:rsidRPr="009C665E" w:rsidRDefault="0092552B" w:rsidP="00F96FE6">
      <w:pPr>
        <w:numPr>
          <w:ilvl w:val="2"/>
          <w:numId w:val="14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9C665E">
        <w:rPr>
          <w:rFonts w:ascii="Arial" w:hAnsi="Arial" w:cs="Arial"/>
          <w:sz w:val="20"/>
          <w:szCs w:val="20"/>
        </w:rPr>
        <w:t>Информировать Заказчика о ходе оказания услуг по настоящему Договору.</w:t>
      </w:r>
    </w:p>
    <w:p w:rsidR="007964C2" w:rsidRPr="009C665E" w:rsidRDefault="0092552B" w:rsidP="00F96FE6">
      <w:pPr>
        <w:pStyle w:val="a3"/>
        <w:numPr>
          <w:ilvl w:val="1"/>
          <w:numId w:val="14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9C665E">
        <w:rPr>
          <w:rFonts w:ascii="Arial" w:hAnsi="Arial" w:cs="Arial"/>
          <w:sz w:val="20"/>
          <w:szCs w:val="20"/>
        </w:rPr>
        <w:t>По завершении оказания услуг, установленных в Задании к настоящему Договору и приемки их Заказчиком подписать акт оказанных услуг, форма которого установлена Приложением N2 к настоящему Договору. При отказе от подписания акта, в нем делается отметка об этом и акт подписывается только Заказчиком.</w:t>
      </w:r>
    </w:p>
    <w:p w:rsidR="00995BA8" w:rsidRPr="009C665E" w:rsidRDefault="0092552B" w:rsidP="00F96FE6">
      <w:pPr>
        <w:pStyle w:val="a3"/>
        <w:numPr>
          <w:ilvl w:val="1"/>
          <w:numId w:val="14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9C665E">
        <w:rPr>
          <w:rFonts w:ascii="Arial" w:hAnsi="Arial" w:cs="Arial"/>
          <w:sz w:val="20"/>
          <w:szCs w:val="20"/>
        </w:rPr>
        <w:t>Информировать Заказчика о предполагаемых изменениях и последствиях, которые могут возникнуть у Заказчика в ходе или в результате оказания услуг, если такие изменения и последствия предвидятся Исполнителем.</w:t>
      </w:r>
    </w:p>
    <w:p w:rsidR="00976028" w:rsidRPr="009C665E" w:rsidRDefault="0092552B" w:rsidP="00F96FE6">
      <w:pPr>
        <w:pStyle w:val="a3"/>
        <w:numPr>
          <w:ilvl w:val="1"/>
          <w:numId w:val="14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9C665E">
        <w:rPr>
          <w:rFonts w:ascii="Arial" w:hAnsi="Arial" w:cs="Arial"/>
          <w:sz w:val="20"/>
          <w:szCs w:val="20"/>
        </w:rPr>
        <w:t>В процессе оказания услуг по настоящему Договору руководствоваться интересами Заказчика.</w:t>
      </w:r>
    </w:p>
    <w:p w:rsidR="00976028" w:rsidRDefault="00976028" w:rsidP="00F96FE6">
      <w:pPr>
        <w:pStyle w:val="a3"/>
        <w:spacing w:after="759" w:line="288" w:lineRule="auto"/>
        <w:ind w:left="33" w:right="5"/>
        <w:jc w:val="center"/>
        <w:rPr>
          <w:rFonts w:ascii="Arial" w:hAnsi="Arial" w:cs="Arial"/>
          <w:sz w:val="20"/>
          <w:szCs w:val="20"/>
        </w:rPr>
      </w:pPr>
    </w:p>
    <w:p w:rsidR="00BE10BE" w:rsidRPr="009C665E" w:rsidRDefault="00BE10BE" w:rsidP="00F96FE6">
      <w:pPr>
        <w:pStyle w:val="a3"/>
        <w:spacing w:after="759" w:line="288" w:lineRule="auto"/>
        <w:ind w:left="33" w:right="5"/>
        <w:jc w:val="center"/>
        <w:rPr>
          <w:rFonts w:ascii="Arial" w:hAnsi="Arial" w:cs="Arial"/>
          <w:sz w:val="20"/>
          <w:szCs w:val="20"/>
        </w:rPr>
      </w:pPr>
    </w:p>
    <w:p w:rsidR="00514FCF" w:rsidRPr="009C665E" w:rsidRDefault="0092552B" w:rsidP="00F96FE6">
      <w:pPr>
        <w:pStyle w:val="a3"/>
        <w:numPr>
          <w:ilvl w:val="0"/>
          <w:numId w:val="14"/>
        </w:numPr>
        <w:spacing w:after="0" w:line="288" w:lineRule="auto"/>
        <w:ind w:right="6"/>
        <w:jc w:val="center"/>
        <w:rPr>
          <w:rFonts w:ascii="Arial" w:hAnsi="Arial" w:cs="Arial"/>
        </w:rPr>
      </w:pPr>
      <w:r w:rsidRPr="009C665E">
        <w:rPr>
          <w:rFonts w:ascii="Arial" w:hAnsi="Arial" w:cs="Arial"/>
        </w:rPr>
        <w:t>ОПЛАТА УСЛУГ</w:t>
      </w:r>
    </w:p>
    <w:p w:rsidR="00DC2587" w:rsidRPr="009C665E" w:rsidRDefault="00DC2587" w:rsidP="00F96FE6">
      <w:pPr>
        <w:pStyle w:val="a3"/>
        <w:spacing w:after="0" w:line="288" w:lineRule="auto"/>
        <w:ind w:left="360" w:right="6"/>
        <w:rPr>
          <w:rFonts w:ascii="Arial" w:hAnsi="Arial" w:cs="Arial"/>
          <w:sz w:val="20"/>
          <w:szCs w:val="20"/>
        </w:rPr>
      </w:pPr>
    </w:p>
    <w:p w:rsidR="00514FCF" w:rsidRPr="009C665E" w:rsidRDefault="0092552B" w:rsidP="00F96FE6">
      <w:pPr>
        <w:pStyle w:val="a3"/>
        <w:numPr>
          <w:ilvl w:val="1"/>
          <w:numId w:val="14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9C665E">
        <w:rPr>
          <w:rFonts w:ascii="Arial" w:hAnsi="Arial" w:cs="Arial"/>
          <w:sz w:val="20"/>
          <w:szCs w:val="20"/>
        </w:rPr>
        <w:t>За оказанные услуги, Заказчик обязуется уплатить Исполнителю вознаграждение в размере, указанном в Задание на оказание услуг.</w:t>
      </w:r>
    </w:p>
    <w:p w:rsidR="002C6D2C" w:rsidRPr="009C665E" w:rsidRDefault="00976028" w:rsidP="00F96FE6">
      <w:pPr>
        <w:pStyle w:val="a3"/>
        <w:numPr>
          <w:ilvl w:val="1"/>
          <w:numId w:val="18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9C665E">
        <w:rPr>
          <w:rFonts w:ascii="Arial" w:hAnsi="Arial" w:cs="Arial"/>
          <w:sz w:val="20"/>
          <w:szCs w:val="20"/>
        </w:rPr>
        <w:t xml:space="preserve"> </w:t>
      </w:r>
      <w:r w:rsidR="0092552B" w:rsidRPr="009C665E">
        <w:rPr>
          <w:rFonts w:ascii="Arial" w:hAnsi="Arial" w:cs="Arial"/>
          <w:sz w:val="20"/>
          <w:szCs w:val="20"/>
        </w:rPr>
        <w:t xml:space="preserve">Вознаграждение выплачивается Исполнителю в течение пяти рабочих дней с даты подписания Сторонами Акта оказанных услугах, </w:t>
      </w:r>
      <w:r w:rsidR="00714300">
        <w:rPr>
          <w:rFonts w:ascii="Arial" w:hAnsi="Arial" w:cs="Arial"/>
          <w:sz w:val="20"/>
          <w:szCs w:val="20"/>
        </w:rPr>
        <w:t xml:space="preserve">на основании выставленного счета Исполнителя, </w:t>
      </w:r>
      <w:r w:rsidR="0092552B" w:rsidRPr="009C665E">
        <w:rPr>
          <w:rFonts w:ascii="Arial" w:hAnsi="Arial" w:cs="Arial"/>
          <w:sz w:val="20"/>
          <w:szCs w:val="20"/>
        </w:rPr>
        <w:t>посредством перечисления денежных средств на расчетный счет Исполнителя, указанный в его реквизитах в настоящем Договоре</w:t>
      </w:r>
      <w:r w:rsidR="00714300">
        <w:rPr>
          <w:rFonts w:ascii="Arial" w:hAnsi="Arial" w:cs="Arial"/>
          <w:sz w:val="20"/>
          <w:szCs w:val="20"/>
        </w:rPr>
        <w:t xml:space="preserve"> либо в реквизитах выставленного Исполнителем счета</w:t>
      </w:r>
      <w:r w:rsidR="0092552B" w:rsidRPr="009C665E">
        <w:rPr>
          <w:rFonts w:ascii="Arial" w:hAnsi="Arial" w:cs="Arial"/>
          <w:sz w:val="20"/>
          <w:szCs w:val="20"/>
        </w:rPr>
        <w:t>.</w:t>
      </w:r>
    </w:p>
    <w:p w:rsidR="002C6D2C" w:rsidRPr="009C665E" w:rsidRDefault="002C6D2C" w:rsidP="00F96FE6">
      <w:pPr>
        <w:pStyle w:val="a3"/>
        <w:numPr>
          <w:ilvl w:val="1"/>
          <w:numId w:val="18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9C665E">
        <w:rPr>
          <w:rFonts w:ascii="Arial" w:hAnsi="Arial" w:cs="Arial"/>
          <w:sz w:val="20"/>
          <w:szCs w:val="20"/>
        </w:rPr>
        <w:lastRenderedPageBreak/>
        <w:t>Заказчик является налоговым резидентом Российский Федерации, и в связи с применением Заказчиком упрощенной системы налогообложения</w:t>
      </w:r>
      <w:r w:rsidR="00221245" w:rsidRPr="009C665E">
        <w:rPr>
          <w:rFonts w:ascii="Arial" w:hAnsi="Arial" w:cs="Arial"/>
          <w:sz w:val="20"/>
          <w:szCs w:val="20"/>
        </w:rPr>
        <w:t>, согласно ст. 346.11 НК РФ, не является плательщиком</w:t>
      </w:r>
      <w:r w:rsidRPr="009C665E">
        <w:rPr>
          <w:rFonts w:ascii="Arial" w:hAnsi="Arial" w:cs="Arial"/>
          <w:sz w:val="20"/>
          <w:szCs w:val="20"/>
        </w:rPr>
        <w:t xml:space="preserve"> НДС.</w:t>
      </w:r>
    </w:p>
    <w:p w:rsidR="00152D05" w:rsidRPr="00152D05" w:rsidRDefault="000A4C4B" w:rsidP="00152D05">
      <w:pPr>
        <w:pStyle w:val="a3"/>
        <w:numPr>
          <w:ilvl w:val="1"/>
          <w:numId w:val="18"/>
        </w:numPr>
        <w:rPr>
          <w:rFonts w:ascii="Arial" w:hAnsi="Arial" w:cs="Arial"/>
          <w:sz w:val="20"/>
          <w:szCs w:val="20"/>
        </w:rPr>
      </w:pPr>
      <w:r w:rsidRPr="00152D05">
        <w:rPr>
          <w:rFonts w:ascii="Arial" w:hAnsi="Arial" w:cs="Arial"/>
          <w:sz w:val="20"/>
          <w:szCs w:val="20"/>
        </w:rPr>
        <w:t xml:space="preserve">Исполнитель является налоговым резидентом Республики </w:t>
      </w:r>
      <w:r w:rsidR="00575609" w:rsidRPr="00152D05">
        <w:rPr>
          <w:rFonts w:ascii="Arial" w:hAnsi="Arial" w:cs="Arial"/>
          <w:sz w:val="20"/>
          <w:szCs w:val="20"/>
        </w:rPr>
        <w:t>Беларусь</w:t>
      </w:r>
      <w:r w:rsidRPr="00152D05">
        <w:rPr>
          <w:rFonts w:ascii="Arial" w:hAnsi="Arial" w:cs="Arial"/>
          <w:sz w:val="20"/>
          <w:szCs w:val="20"/>
        </w:rPr>
        <w:t xml:space="preserve">, и самостоятельно уплачивает все необходимые налоги и сборы в соответствии с национальным налоговым законодательством </w:t>
      </w:r>
      <w:r w:rsidR="00F43785" w:rsidRPr="00152D05">
        <w:rPr>
          <w:rFonts w:ascii="Arial" w:hAnsi="Arial" w:cs="Arial"/>
          <w:sz w:val="20"/>
          <w:szCs w:val="20"/>
        </w:rPr>
        <w:t xml:space="preserve">Республики </w:t>
      </w:r>
      <w:r w:rsidR="00152D05" w:rsidRPr="00152D05">
        <w:rPr>
          <w:rFonts w:ascii="Arial" w:hAnsi="Arial" w:cs="Arial"/>
          <w:sz w:val="20"/>
          <w:szCs w:val="20"/>
        </w:rPr>
        <w:t>Беларусь</w:t>
      </w:r>
      <w:r w:rsidR="00F43785" w:rsidRPr="00152D05">
        <w:rPr>
          <w:rFonts w:ascii="Arial" w:hAnsi="Arial" w:cs="Arial"/>
          <w:sz w:val="20"/>
          <w:szCs w:val="20"/>
        </w:rPr>
        <w:t>.</w:t>
      </w:r>
      <w:r w:rsidR="00152D05" w:rsidRPr="00152D05">
        <w:rPr>
          <w:rFonts w:ascii="Arial" w:hAnsi="Arial" w:cs="Arial"/>
          <w:sz w:val="20"/>
          <w:szCs w:val="20"/>
        </w:rPr>
        <w:t xml:space="preserve"> Так как Исполнитель, являясь гражданином Республики Беларусь, осуществляет</w:t>
      </w:r>
      <w:r w:rsidR="00152D05">
        <w:rPr>
          <w:rFonts w:ascii="Arial" w:hAnsi="Arial" w:cs="Arial"/>
          <w:sz w:val="20"/>
          <w:szCs w:val="20"/>
        </w:rPr>
        <w:t xml:space="preserve"> свою</w:t>
      </w:r>
      <w:r w:rsidR="00152D05" w:rsidRPr="00152D05">
        <w:rPr>
          <w:rFonts w:ascii="Arial" w:hAnsi="Arial" w:cs="Arial"/>
          <w:sz w:val="20"/>
          <w:szCs w:val="20"/>
        </w:rPr>
        <w:t xml:space="preserve"> деятельность на территории Республики Беларусь, то страховые взносы не начисляются</w:t>
      </w:r>
      <w:r w:rsidR="00152D05">
        <w:rPr>
          <w:rFonts w:ascii="Arial" w:hAnsi="Arial" w:cs="Arial"/>
          <w:sz w:val="20"/>
          <w:szCs w:val="20"/>
        </w:rPr>
        <w:t xml:space="preserve">, согласно </w:t>
      </w:r>
      <w:r w:rsidR="00152D05" w:rsidRPr="00152D05">
        <w:rPr>
          <w:rFonts w:ascii="Arial" w:hAnsi="Arial" w:cs="Arial"/>
          <w:sz w:val="20"/>
          <w:szCs w:val="20"/>
        </w:rPr>
        <w:t>п. 1 ст. 207, пп. 6 п. 3 ст. 208, ст. 209, пп. 3 п. 1 ст. 228 НК РФ</w:t>
      </w:r>
      <w:r w:rsidR="00152D05">
        <w:rPr>
          <w:rFonts w:ascii="Arial" w:hAnsi="Arial" w:cs="Arial"/>
          <w:sz w:val="20"/>
          <w:szCs w:val="20"/>
        </w:rPr>
        <w:t xml:space="preserve">; </w:t>
      </w:r>
      <w:r w:rsidR="00152D05" w:rsidRPr="00152D05">
        <w:rPr>
          <w:rFonts w:ascii="Arial" w:hAnsi="Arial" w:cs="Arial"/>
          <w:sz w:val="20"/>
          <w:szCs w:val="20"/>
        </w:rPr>
        <w:t>НДФЛ не исчисляется и не удерживается</w:t>
      </w:r>
      <w:r w:rsidR="00152D05">
        <w:rPr>
          <w:rFonts w:ascii="Arial" w:hAnsi="Arial" w:cs="Arial"/>
          <w:sz w:val="20"/>
          <w:szCs w:val="20"/>
        </w:rPr>
        <w:t xml:space="preserve">, согласно </w:t>
      </w:r>
      <w:r w:rsidR="00152D05" w:rsidRPr="00152D05">
        <w:rPr>
          <w:rFonts w:ascii="Arial" w:hAnsi="Arial" w:cs="Arial"/>
          <w:sz w:val="20"/>
          <w:szCs w:val="20"/>
        </w:rPr>
        <w:t>ст.209 Н</w:t>
      </w:r>
      <w:r w:rsidR="00152D05">
        <w:rPr>
          <w:rFonts w:ascii="Arial" w:hAnsi="Arial" w:cs="Arial"/>
          <w:sz w:val="20"/>
          <w:szCs w:val="20"/>
        </w:rPr>
        <w:t>К</w:t>
      </w:r>
      <w:r w:rsidR="00152D05" w:rsidRPr="00152D05">
        <w:rPr>
          <w:rFonts w:ascii="Arial" w:hAnsi="Arial" w:cs="Arial"/>
          <w:sz w:val="20"/>
          <w:szCs w:val="20"/>
        </w:rPr>
        <w:t xml:space="preserve"> РФ</w:t>
      </w:r>
      <w:r w:rsidR="00152D05">
        <w:rPr>
          <w:rFonts w:ascii="Arial" w:hAnsi="Arial" w:cs="Arial"/>
          <w:sz w:val="20"/>
          <w:szCs w:val="20"/>
        </w:rPr>
        <w:t>.</w:t>
      </w:r>
    </w:p>
    <w:p w:rsidR="00F43785" w:rsidRPr="009C665E" w:rsidRDefault="00F43785" w:rsidP="00F96FE6">
      <w:pPr>
        <w:pStyle w:val="a3"/>
        <w:numPr>
          <w:ilvl w:val="1"/>
          <w:numId w:val="18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9C665E">
        <w:rPr>
          <w:rFonts w:ascii="Arial" w:hAnsi="Arial" w:cs="Arial"/>
          <w:sz w:val="20"/>
          <w:szCs w:val="20"/>
        </w:rPr>
        <w:t>Все расчеты между Заказчиком и Исполнителем происходят через расчетные счета в уполномоченных банках, указанных в реквизитах Сторон.</w:t>
      </w:r>
    </w:p>
    <w:p w:rsidR="00F43785" w:rsidRDefault="00F43785" w:rsidP="00F96FE6">
      <w:pPr>
        <w:pStyle w:val="a3"/>
        <w:numPr>
          <w:ilvl w:val="1"/>
          <w:numId w:val="18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9C665E">
        <w:rPr>
          <w:rFonts w:ascii="Arial" w:hAnsi="Arial" w:cs="Arial"/>
          <w:sz w:val="20"/>
          <w:szCs w:val="20"/>
        </w:rPr>
        <w:t xml:space="preserve">Валютой расчётов </w:t>
      </w:r>
      <w:r w:rsidR="003C291E" w:rsidRPr="009C665E">
        <w:rPr>
          <w:rFonts w:ascii="Arial" w:hAnsi="Arial" w:cs="Arial"/>
          <w:sz w:val="20"/>
          <w:szCs w:val="20"/>
        </w:rPr>
        <w:t xml:space="preserve">по настоящему договору </w:t>
      </w:r>
      <w:r w:rsidRPr="009C665E">
        <w:rPr>
          <w:rFonts w:ascii="Arial" w:hAnsi="Arial" w:cs="Arial"/>
          <w:sz w:val="20"/>
          <w:szCs w:val="20"/>
        </w:rPr>
        <w:t xml:space="preserve">является </w:t>
      </w:r>
      <w:r w:rsidR="003C291E" w:rsidRPr="009C665E">
        <w:rPr>
          <w:rFonts w:ascii="Arial" w:hAnsi="Arial" w:cs="Arial"/>
          <w:sz w:val="20"/>
          <w:szCs w:val="20"/>
        </w:rPr>
        <w:t xml:space="preserve">российский </w:t>
      </w:r>
      <w:r w:rsidRPr="009C665E">
        <w:rPr>
          <w:rFonts w:ascii="Arial" w:hAnsi="Arial" w:cs="Arial"/>
          <w:sz w:val="20"/>
          <w:szCs w:val="20"/>
        </w:rPr>
        <w:t xml:space="preserve">рубль </w:t>
      </w:r>
      <w:r w:rsidR="003C291E" w:rsidRPr="009C665E">
        <w:rPr>
          <w:rFonts w:ascii="Arial" w:hAnsi="Arial" w:cs="Arial"/>
          <w:sz w:val="20"/>
          <w:szCs w:val="20"/>
        </w:rPr>
        <w:t>(</w:t>
      </w:r>
      <w:r w:rsidR="003C291E" w:rsidRPr="009C665E">
        <w:rPr>
          <w:rFonts w:ascii="Arial" w:hAnsi="Arial" w:cs="Arial"/>
          <w:sz w:val="20"/>
          <w:szCs w:val="20"/>
          <w:lang w:val="en-US"/>
        </w:rPr>
        <w:t>RUR</w:t>
      </w:r>
      <w:r w:rsidR="003C291E" w:rsidRPr="009C665E">
        <w:rPr>
          <w:rFonts w:ascii="Arial" w:hAnsi="Arial" w:cs="Arial"/>
          <w:sz w:val="20"/>
          <w:szCs w:val="20"/>
        </w:rPr>
        <w:t>).</w:t>
      </w:r>
    </w:p>
    <w:p w:rsidR="001016A5" w:rsidRPr="009C665E" w:rsidRDefault="001016A5" w:rsidP="001016A5">
      <w:pPr>
        <w:pStyle w:val="a3"/>
        <w:spacing w:after="0" w:line="288" w:lineRule="auto"/>
        <w:rPr>
          <w:rFonts w:ascii="Arial" w:hAnsi="Arial" w:cs="Arial"/>
          <w:sz w:val="20"/>
          <w:szCs w:val="20"/>
        </w:rPr>
      </w:pPr>
    </w:p>
    <w:p w:rsidR="00514FCF" w:rsidRPr="009C665E" w:rsidRDefault="00514FCF" w:rsidP="00F96FE6">
      <w:pPr>
        <w:spacing w:after="0" w:line="288" w:lineRule="auto"/>
        <w:rPr>
          <w:rFonts w:ascii="Arial" w:hAnsi="Arial" w:cs="Arial"/>
          <w:sz w:val="20"/>
          <w:szCs w:val="20"/>
        </w:rPr>
      </w:pPr>
    </w:p>
    <w:p w:rsidR="00514FCF" w:rsidRPr="009C665E" w:rsidRDefault="0092552B" w:rsidP="00F96FE6">
      <w:pPr>
        <w:pStyle w:val="2"/>
        <w:numPr>
          <w:ilvl w:val="0"/>
          <w:numId w:val="14"/>
        </w:numPr>
        <w:tabs>
          <w:tab w:val="center" w:pos="3298"/>
          <w:tab w:val="center" w:pos="5506"/>
        </w:tabs>
        <w:spacing w:after="306" w:line="288" w:lineRule="auto"/>
        <w:rPr>
          <w:rFonts w:ascii="Arial" w:hAnsi="Arial" w:cs="Arial"/>
        </w:rPr>
      </w:pPr>
      <w:r w:rsidRPr="009C665E">
        <w:rPr>
          <w:rFonts w:ascii="Arial" w:hAnsi="Arial" w:cs="Arial"/>
        </w:rPr>
        <w:t>ДЕЙСТВИЕ ДОГОВОРА</w:t>
      </w:r>
    </w:p>
    <w:p w:rsidR="00514FCF" w:rsidRPr="009C665E" w:rsidRDefault="0092552B" w:rsidP="00F96FE6">
      <w:pPr>
        <w:pStyle w:val="a3"/>
        <w:spacing w:after="400" w:line="288" w:lineRule="auto"/>
        <w:ind w:left="771" w:hanging="431"/>
        <w:rPr>
          <w:rFonts w:ascii="Arial" w:hAnsi="Arial" w:cs="Arial"/>
          <w:sz w:val="20"/>
          <w:szCs w:val="20"/>
        </w:rPr>
      </w:pPr>
      <w:r w:rsidRPr="009C665E">
        <w:rPr>
          <w:rFonts w:ascii="Arial" w:hAnsi="Arial" w:cs="Arial"/>
          <w:sz w:val="20"/>
          <w:szCs w:val="20"/>
        </w:rPr>
        <w:t xml:space="preserve">4.1 </w:t>
      </w:r>
      <w:r w:rsidR="00976028" w:rsidRPr="009C665E">
        <w:rPr>
          <w:rFonts w:ascii="Arial" w:hAnsi="Arial" w:cs="Arial"/>
          <w:sz w:val="20"/>
          <w:szCs w:val="20"/>
        </w:rPr>
        <w:t xml:space="preserve">  </w:t>
      </w:r>
      <w:r w:rsidRPr="009C665E">
        <w:rPr>
          <w:rFonts w:ascii="Arial" w:hAnsi="Arial" w:cs="Arial"/>
          <w:sz w:val="20"/>
          <w:szCs w:val="20"/>
        </w:rPr>
        <w:t>Договор вступает в силу со дня подписания его обеими Сторонами и действует в течение одного года, за исключением условий, прямо предусмотренных Договором, и сохраняющих свое действие после прекращения Договора, а также до исполнения всех обязательств Сторонами по Договору.</w:t>
      </w:r>
    </w:p>
    <w:p w:rsidR="00514FCF" w:rsidRPr="009C665E" w:rsidRDefault="0092552B" w:rsidP="00F96FE6">
      <w:pPr>
        <w:numPr>
          <w:ilvl w:val="0"/>
          <w:numId w:val="14"/>
        </w:numPr>
        <w:spacing w:after="249" w:line="288" w:lineRule="auto"/>
        <w:ind w:right="322"/>
        <w:jc w:val="center"/>
        <w:rPr>
          <w:rFonts w:ascii="Arial" w:hAnsi="Arial" w:cs="Arial"/>
        </w:rPr>
      </w:pPr>
      <w:r w:rsidRPr="009C665E">
        <w:rPr>
          <w:rFonts w:ascii="Arial" w:hAnsi="Arial" w:cs="Arial"/>
        </w:rPr>
        <w:t>КОНФИДЕНЦИАЛЬНОСТЬ</w:t>
      </w:r>
    </w:p>
    <w:p w:rsidR="00514FCF" w:rsidRPr="009C665E" w:rsidRDefault="0092552B" w:rsidP="00F96FE6">
      <w:pPr>
        <w:numPr>
          <w:ilvl w:val="1"/>
          <w:numId w:val="14"/>
        </w:numPr>
        <w:spacing w:line="288" w:lineRule="auto"/>
        <w:ind w:right="17"/>
        <w:rPr>
          <w:rFonts w:ascii="Arial" w:hAnsi="Arial" w:cs="Arial"/>
          <w:sz w:val="20"/>
          <w:szCs w:val="20"/>
        </w:rPr>
      </w:pPr>
      <w:r w:rsidRPr="009C665E">
        <w:rPr>
          <w:rFonts w:ascii="Arial" w:hAnsi="Arial" w:cs="Arial"/>
          <w:sz w:val="20"/>
          <w:szCs w:val="20"/>
        </w:rPr>
        <w:t>Стороны гарантируют соблюдение конфиденциальности в ходе оказания услуг по</w:t>
      </w:r>
      <w:r w:rsidR="00820E07" w:rsidRPr="009C665E">
        <w:rPr>
          <w:rFonts w:ascii="Arial" w:hAnsi="Arial" w:cs="Arial"/>
          <w:sz w:val="20"/>
          <w:szCs w:val="20"/>
        </w:rPr>
        <w:t xml:space="preserve"> </w:t>
      </w:r>
      <w:r w:rsidRPr="009C665E">
        <w:rPr>
          <w:rFonts w:ascii="Arial" w:hAnsi="Arial" w:cs="Arial"/>
          <w:sz w:val="20"/>
          <w:szCs w:val="20"/>
        </w:rPr>
        <w:t>настоящему Договору, полученных одной стороной от другой стороны или ставших ей известными в ходе выполнения условий договора информации, документов и других сведений, о которых установлено, что они имеют конфиденциальный характер.</w:t>
      </w:r>
    </w:p>
    <w:p w:rsidR="00514FCF" w:rsidRPr="009C665E" w:rsidRDefault="0092552B" w:rsidP="00F96FE6">
      <w:pPr>
        <w:numPr>
          <w:ilvl w:val="1"/>
          <w:numId w:val="14"/>
        </w:numPr>
        <w:spacing w:after="400" w:line="288" w:lineRule="auto"/>
        <w:ind w:right="17"/>
        <w:rPr>
          <w:rFonts w:ascii="Arial" w:hAnsi="Arial" w:cs="Arial"/>
          <w:sz w:val="20"/>
          <w:szCs w:val="20"/>
        </w:rPr>
      </w:pPr>
      <w:r w:rsidRPr="009C665E">
        <w:rPr>
          <w:rFonts w:ascii="Arial" w:hAnsi="Arial" w:cs="Arial"/>
          <w:sz w:val="20"/>
          <w:szCs w:val="20"/>
        </w:rPr>
        <w:t>Обязанности по соблюдению конфиденциальности остаются в силе и после прекращения действия настоящего договора.</w:t>
      </w:r>
    </w:p>
    <w:p w:rsidR="00514FCF" w:rsidRPr="009C665E" w:rsidRDefault="0092552B" w:rsidP="00F96FE6">
      <w:pPr>
        <w:pStyle w:val="2"/>
        <w:tabs>
          <w:tab w:val="center" w:pos="2966"/>
          <w:tab w:val="center" w:pos="5520"/>
        </w:tabs>
        <w:spacing w:line="288" w:lineRule="auto"/>
        <w:rPr>
          <w:rFonts w:ascii="Arial" w:hAnsi="Arial" w:cs="Arial"/>
          <w:sz w:val="20"/>
          <w:szCs w:val="20"/>
        </w:rPr>
      </w:pPr>
      <w:r w:rsidRPr="009C665E">
        <w:rPr>
          <w:rFonts w:ascii="Arial" w:hAnsi="Arial" w:cs="Arial"/>
          <w:sz w:val="20"/>
          <w:szCs w:val="20"/>
        </w:rPr>
        <w:t>6.</w:t>
      </w:r>
      <w:r w:rsidR="00995BA8" w:rsidRPr="009C665E">
        <w:rPr>
          <w:rFonts w:ascii="Arial" w:hAnsi="Arial" w:cs="Arial"/>
          <w:sz w:val="20"/>
          <w:szCs w:val="20"/>
        </w:rPr>
        <w:t xml:space="preserve"> </w:t>
      </w:r>
      <w:r w:rsidRPr="009C665E">
        <w:rPr>
          <w:rFonts w:ascii="Arial" w:hAnsi="Arial" w:cs="Arial"/>
        </w:rPr>
        <w:t>ОТВЕТСТВЕННОСТЬ СТОРОН</w:t>
      </w:r>
    </w:p>
    <w:p w:rsidR="00514FCF" w:rsidRPr="009C665E" w:rsidRDefault="0092552B" w:rsidP="00F96FE6">
      <w:pPr>
        <w:pStyle w:val="a3"/>
        <w:spacing w:line="288" w:lineRule="auto"/>
        <w:ind w:left="788" w:right="19" w:hanging="431"/>
        <w:rPr>
          <w:rFonts w:ascii="Arial" w:hAnsi="Arial" w:cs="Arial"/>
          <w:sz w:val="20"/>
          <w:szCs w:val="20"/>
        </w:rPr>
      </w:pPr>
      <w:r w:rsidRPr="009C665E">
        <w:rPr>
          <w:rFonts w:ascii="Arial" w:hAnsi="Arial" w:cs="Arial"/>
          <w:sz w:val="20"/>
          <w:szCs w:val="20"/>
        </w:rPr>
        <w:t xml:space="preserve">6.1 </w:t>
      </w:r>
      <w:r w:rsidR="00976028" w:rsidRPr="009C665E">
        <w:rPr>
          <w:rFonts w:ascii="Arial" w:hAnsi="Arial" w:cs="Arial"/>
          <w:sz w:val="20"/>
          <w:szCs w:val="20"/>
        </w:rPr>
        <w:t xml:space="preserve">  </w:t>
      </w:r>
      <w:r w:rsidRPr="009C665E">
        <w:rPr>
          <w:rFonts w:ascii="Arial" w:hAnsi="Arial" w:cs="Arial"/>
          <w:sz w:val="20"/>
          <w:szCs w:val="20"/>
        </w:rPr>
        <w:t>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РФ.</w:t>
      </w:r>
    </w:p>
    <w:p w:rsidR="00514FCF" w:rsidRPr="009C665E" w:rsidRDefault="0092552B" w:rsidP="00F96FE6">
      <w:pPr>
        <w:pStyle w:val="a3"/>
        <w:spacing w:after="400" w:line="288" w:lineRule="auto"/>
        <w:ind w:left="788" w:right="17" w:hanging="431"/>
        <w:rPr>
          <w:rFonts w:ascii="Arial" w:hAnsi="Arial" w:cs="Arial"/>
          <w:sz w:val="20"/>
          <w:szCs w:val="20"/>
        </w:rPr>
      </w:pPr>
      <w:r w:rsidRPr="009C665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7373235</wp:posOffset>
            </wp:positionH>
            <wp:positionV relativeFrom="page">
              <wp:posOffset>2295797</wp:posOffset>
            </wp:positionV>
            <wp:extent cx="9144" cy="9146"/>
            <wp:effectExtent l="0" t="0" r="0" b="0"/>
            <wp:wrapSquare wrapText="bothSides"/>
            <wp:docPr id="7085" name="Picture 7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5" name="Picture 70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665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259084</wp:posOffset>
            </wp:positionH>
            <wp:positionV relativeFrom="page">
              <wp:posOffset>3878159</wp:posOffset>
            </wp:positionV>
            <wp:extent cx="6096" cy="6098"/>
            <wp:effectExtent l="0" t="0" r="0" b="0"/>
            <wp:wrapSquare wrapText="bothSides"/>
            <wp:docPr id="7086" name="Picture 7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6" name="Picture 70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665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618754</wp:posOffset>
            </wp:positionH>
            <wp:positionV relativeFrom="page">
              <wp:posOffset>9213677</wp:posOffset>
            </wp:positionV>
            <wp:extent cx="3048" cy="6097"/>
            <wp:effectExtent l="0" t="0" r="0" b="0"/>
            <wp:wrapSquare wrapText="bothSides"/>
            <wp:docPr id="7089" name="Picture 7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9" name="Picture 708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665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667523</wp:posOffset>
            </wp:positionH>
            <wp:positionV relativeFrom="page">
              <wp:posOffset>9640518</wp:posOffset>
            </wp:positionV>
            <wp:extent cx="3048" cy="3049"/>
            <wp:effectExtent l="0" t="0" r="0" b="0"/>
            <wp:wrapSquare wrapText="bothSides"/>
            <wp:docPr id="7090" name="Picture 7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0" name="Picture 70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7D32" w:rsidRPr="009C665E">
        <w:rPr>
          <w:rFonts w:ascii="Arial" w:hAnsi="Arial" w:cs="Arial"/>
          <w:sz w:val="20"/>
          <w:szCs w:val="20"/>
        </w:rPr>
        <w:t>6</w:t>
      </w:r>
      <w:r w:rsidRPr="009C665E">
        <w:rPr>
          <w:rFonts w:ascii="Arial" w:hAnsi="Arial" w:cs="Arial"/>
          <w:sz w:val="20"/>
          <w:szCs w:val="20"/>
        </w:rPr>
        <w:t xml:space="preserve">.2. </w:t>
      </w:r>
      <w:r w:rsidR="00976028" w:rsidRPr="009C665E">
        <w:rPr>
          <w:rFonts w:ascii="Arial" w:hAnsi="Arial" w:cs="Arial"/>
          <w:sz w:val="20"/>
          <w:szCs w:val="20"/>
        </w:rPr>
        <w:t xml:space="preserve"> </w:t>
      </w:r>
      <w:r w:rsidRPr="009C665E">
        <w:rPr>
          <w:rFonts w:ascii="Arial" w:hAnsi="Arial" w:cs="Arial"/>
          <w:sz w:val="20"/>
          <w:szCs w:val="20"/>
        </w:rPr>
        <w:t>Споры и противоречия, вытекающие из обязательств по настоящему Договору Стороны, решают путем переговоров, а при недостижении взаимопонимания в соответствии с действующим законодательством РФ</w:t>
      </w:r>
      <w:r w:rsidRPr="009C665E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9144" cy="15244"/>
            <wp:effectExtent l="0" t="0" r="0" b="0"/>
            <wp:docPr id="7087" name="Picture 7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7" name="Picture 708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91E" w:rsidRDefault="003C291E" w:rsidP="00F96FE6">
      <w:pPr>
        <w:pStyle w:val="a3"/>
        <w:spacing w:after="400" w:line="288" w:lineRule="auto"/>
        <w:ind w:left="360" w:right="17"/>
        <w:rPr>
          <w:rFonts w:ascii="Arial" w:hAnsi="Arial" w:cs="Arial"/>
          <w:sz w:val="20"/>
          <w:szCs w:val="20"/>
        </w:rPr>
      </w:pPr>
    </w:p>
    <w:p w:rsidR="00BE10BE" w:rsidRDefault="00BE10BE" w:rsidP="00F96FE6">
      <w:pPr>
        <w:pStyle w:val="a3"/>
        <w:spacing w:after="400" w:line="288" w:lineRule="auto"/>
        <w:ind w:left="360" w:right="17"/>
        <w:rPr>
          <w:rFonts w:ascii="Arial" w:hAnsi="Arial" w:cs="Arial"/>
          <w:sz w:val="20"/>
          <w:szCs w:val="20"/>
        </w:rPr>
      </w:pPr>
    </w:p>
    <w:p w:rsidR="00BE10BE" w:rsidRPr="009C665E" w:rsidRDefault="00BE10BE" w:rsidP="00F96FE6">
      <w:pPr>
        <w:pStyle w:val="a3"/>
        <w:spacing w:after="400" w:line="288" w:lineRule="auto"/>
        <w:ind w:left="360" w:right="17"/>
        <w:rPr>
          <w:rFonts w:ascii="Arial" w:hAnsi="Arial" w:cs="Arial"/>
          <w:sz w:val="20"/>
          <w:szCs w:val="20"/>
        </w:rPr>
      </w:pPr>
    </w:p>
    <w:p w:rsidR="00514FCF" w:rsidRPr="009C665E" w:rsidRDefault="0092552B" w:rsidP="00F96FE6">
      <w:pPr>
        <w:pStyle w:val="a3"/>
        <w:numPr>
          <w:ilvl w:val="0"/>
          <w:numId w:val="15"/>
        </w:numPr>
        <w:spacing w:after="280" w:line="288" w:lineRule="auto"/>
        <w:ind w:right="307"/>
        <w:jc w:val="center"/>
        <w:rPr>
          <w:rFonts w:ascii="Arial" w:hAnsi="Arial" w:cs="Arial"/>
        </w:rPr>
      </w:pPr>
      <w:r w:rsidRPr="009C665E">
        <w:rPr>
          <w:rFonts w:ascii="Arial" w:hAnsi="Arial" w:cs="Arial"/>
        </w:rPr>
        <w:t>ЗАКЛЮЧИТЕЛЬНЫЕ ПОЛОЖЕНИЯ</w:t>
      </w:r>
    </w:p>
    <w:p w:rsidR="009C665E" w:rsidRPr="009C665E" w:rsidRDefault="009C665E" w:rsidP="00F96FE6">
      <w:pPr>
        <w:pStyle w:val="a3"/>
        <w:spacing w:after="280" w:line="288" w:lineRule="auto"/>
        <w:ind w:right="307"/>
        <w:rPr>
          <w:rFonts w:ascii="Arial" w:hAnsi="Arial" w:cs="Arial"/>
          <w:sz w:val="20"/>
          <w:szCs w:val="20"/>
        </w:rPr>
      </w:pPr>
    </w:p>
    <w:p w:rsidR="00820E07" w:rsidRPr="009C665E" w:rsidRDefault="00820E07" w:rsidP="00F96FE6">
      <w:pPr>
        <w:pStyle w:val="a3"/>
        <w:spacing w:after="0" w:line="288" w:lineRule="auto"/>
        <w:ind w:left="771" w:hanging="431"/>
        <w:rPr>
          <w:rFonts w:ascii="Arial" w:hAnsi="Arial" w:cs="Arial"/>
          <w:sz w:val="20"/>
          <w:szCs w:val="20"/>
        </w:rPr>
      </w:pPr>
      <w:r w:rsidRPr="009C665E">
        <w:rPr>
          <w:rFonts w:ascii="Arial" w:hAnsi="Arial" w:cs="Arial"/>
          <w:sz w:val="20"/>
          <w:szCs w:val="20"/>
        </w:rPr>
        <w:t xml:space="preserve">7.1. </w:t>
      </w:r>
      <w:r w:rsidR="00976028" w:rsidRPr="009C665E">
        <w:rPr>
          <w:rFonts w:ascii="Arial" w:hAnsi="Arial" w:cs="Arial"/>
          <w:sz w:val="20"/>
          <w:szCs w:val="20"/>
        </w:rPr>
        <w:t xml:space="preserve"> </w:t>
      </w:r>
      <w:r w:rsidR="0092552B" w:rsidRPr="009C665E">
        <w:rPr>
          <w:rFonts w:ascii="Arial" w:hAnsi="Arial" w:cs="Arial"/>
          <w:sz w:val="20"/>
          <w:szCs w:val="20"/>
        </w:rPr>
        <w:t>Все изменения и дополнения оформляются письменно, подписываются уполномоченными на то представителями сторон и являются неотъемлемой частью настоящего договора.</w:t>
      </w:r>
      <w:r w:rsidRPr="009C665E">
        <w:rPr>
          <w:rFonts w:ascii="Arial" w:hAnsi="Arial" w:cs="Arial"/>
          <w:sz w:val="20"/>
          <w:szCs w:val="20"/>
        </w:rPr>
        <w:t xml:space="preserve">  </w:t>
      </w:r>
    </w:p>
    <w:p w:rsidR="003358FD" w:rsidRDefault="00820E07" w:rsidP="00F96FE6">
      <w:pPr>
        <w:pStyle w:val="a3"/>
        <w:spacing w:after="0" w:line="288" w:lineRule="auto"/>
        <w:ind w:left="771" w:hanging="431"/>
        <w:rPr>
          <w:rFonts w:ascii="Arial" w:hAnsi="Arial" w:cs="Arial"/>
          <w:noProof/>
          <w:sz w:val="20"/>
          <w:szCs w:val="20"/>
        </w:rPr>
      </w:pPr>
      <w:r w:rsidRPr="009C665E">
        <w:rPr>
          <w:rFonts w:ascii="Arial" w:hAnsi="Arial" w:cs="Arial"/>
          <w:sz w:val="20"/>
          <w:szCs w:val="20"/>
        </w:rPr>
        <w:t xml:space="preserve">7.2. </w:t>
      </w:r>
      <w:r w:rsidR="0092552B" w:rsidRPr="009C665E">
        <w:rPr>
          <w:rFonts w:ascii="Arial" w:hAnsi="Arial" w:cs="Arial"/>
          <w:sz w:val="20"/>
          <w:szCs w:val="20"/>
        </w:rPr>
        <w:t>Стороны договорились, что могут самостоятельно выбирать способ подписания договора и документов по нему (электронной подписью, собственноручно или с помощью факсимиле) и обмениваться либо лично, либо по электронной почте, либо посредством ЭДО</w:t>
      </w:r>
      <w:r w:rsidR="003C291E" w:rsidRPr="009C665E">
        <w:rPr>
          <w:rFonts w:ascii="Arial" w:hAnsi="Arial" w:cs="Arial"/>
          <w:noProof/>
          <w:sz w:val="20"/>
          <w:szCs w:val="20"/>
        </w:rPr>
        <w:t>.</w:t>
      </w:r>
      <w:r w:rsidR="003358FD">
        <w:rPr>
          <w:rFonts w:ascii="Arial" w:hAnsi="Arial" w:cs="Arial"/>
          <w:noProof/>
          <w:sz w:val="20"/>
          <w:szCs w:val="20"/>
        </w:rPr>
        <w:t xml:space="preserve"> </w:t>
      </w:r>
      <w:r w:rsidR="003358FD" w:rsidRPr="003358FD">
        <w:rPr>
          <w:rFonts w:ascii="Arial" w:hAnsi="Arial" w:cs="Arial"/>
          <w:noProof/>
          <w:sz w:val="20"/>
          <w:szCs w:val="20"/>
        </w:rPr>
        <w:t xml:space="preserve">Стороны признают надлежащим подписание договора, </w:t>
      </w:r>
      <w:r w:rsidR="003358FD">
        <w:rPr>
          <w:rFonts w:ascii="Arial" w:hAnsi="Arial" w:cs="Arial"/>
          <w:noProof/>
          <w:sz w:val="20"/>
          <w:szCs w:val="20"/>
        </w:rPr>
        <w:t>заданий на оказани</w:t>
      </w:r>
      <w:r w:rsidR="00E86C49">
        <w:rPr>
          <w:rFonts w:ascii="Arial" w:hAnsi="Arial" w:cs="Arial"/>
          <w:noProof/>
          <w:sz w:val="20"/>
          <w:szCs w:val="20"/>
        </w:rPr>
        <w:t>е</w:t>
      </w:r>
      <w:r w:rsidR="003358FD">
        <w:rPr>
          <w:rFonts w:ascii="Arial" w:hAnsi="Arial" w:cs="Arial"/>
          <w:noProof/>
          <w:sz w:val="20"/>
          <w:szCs w:val="20"/>
        </w:rPr>
        <w:t xml:space="preserve"> услуг</w:t>
      </w:r>
      <w:r w:rsidR="003358FD" w:rsidRPr="003358FD">
        <w:rPr>
          <w:rFonts w:ascii="Arial" w:hAnsi="Arial" w:cs="Arial"/>
          <w:noProof/>
          <w:sz w:val="20"/>
          <w:szCs w:val="20"/>
        </w:rPr>
        <w:t>, актов, дополнительных соглашений путем обмена отсканированными копиями по электронной почте. Такие документы обладают полной юридической силой до момента получения сторонами оригиналов документов</w:t>
      </w:r>
      <w:r w:rsidR="003358FD">
        <w:rPr>
          <w:rFonts w:ascii="Arial" w:hAnsi="Arial" w:cs="Arial"/>
          <w:noProof/>
          <w:sz w:val="20"/>
          <w:szCs w:val="20"/>
        </w:rPr>
        <w:t xml:space="preserve">. </w:t>
      </w:r>
      <w:r w:rsidR="003358FD" w:rsidRPr="003358FD">
        <w:rPr>
          <w:rFonts w:ascii="Arial" w:hAnsi="Arial" w:cs="Arial"/>
          <w:noProof/>
          <w:sz w:val="20"/>
          <w:szCs w:val="20"/>
        </w:rPr>
        <w:t>Такие документы считаются подписанными простой электронной подписью и приравниваются к документам на бумажном носителе</w:t>
      </w:r>
      <w:r w:rsidR="00E86C49">
        <w:rPr>
          <w:rFonts w:ascii="Arial" w:hAnsi="Arial" w:cs="Arial"/>
          <w:noProof/>
          <w:sz w:val="20"/>
          <w:szCs w:val="20"/>
        </w:rPr>
        <w:t>.</w:t>
      </w:r>
    </w:p>
    <w:p w:rsidR="00976028" w:rsidRPr="003358FD" w:rsidRDefault="00820E07" w:rsidP="00F96FE6">
      <w:pPr>
        <w:pStyle w:val="a3"/>
        <w:spacing w:after="0" w:line="288" w:lineRule="auto"/>
        <w:ind w:left="771" w:hanging="431"/>
        <w:rPr>
          <w:rFonts w:ascii="Arial" w:hAnsi="Arial" w:cs="Arial"/>
          <w:noProof/>
          <w:sz w:val="20"/>
          <w:szCs w:val="20"/>
        </w:rPr>
      </w:pPr>
      <w:r w:rsidRPr="003358FD">
        <w:rPr>
          <w:rFonts w:ascii="Arial" w:hAnsi="Arial" w:cs="Arial"/>
          <w:sz w:val="20"/>
          <w:szCs w:val="20"/>
        </w:rPr>
        <w:t xml:space="preserve">7.3. </w:t>
      </w:r>
      <w:r w:rsidR="0092552B" w:rsidRPr="003358FD">
        <w:rPr>
          <w:rFonts w:ascii="Arial" w:hAnsi="Arial" w:cs="Arial"/>
          <w:sz w:val="20"/>
          <w:szCs w:val="20"/>
        </w:rPr>
        <w:t xml:space="preserve">Стороны согласовали следующие адреса электронной почты: </w:t>
      </w:r>
    </w:p>
    <w:p w:rsidR="00976028" w:rsidRPr="009C665E" w:rsidRDefault="0092552B" w:rsidP="00F96FE6">
      <w:pPr>
        <w:pStyle w:val="a3"/>
        <w:spacing w:after="0" w:line="288" w:lineRule="auto"/>
        <w:ind w:left="340" w:firstLine="431"/>
        <w:rPr>
          <w:rFonts w:ascii="Arial" w:hAnsi="Arial" w:cs="Arial"/>
          <w:sz w:val="20"/>
          <w:szCs w:val="20"/>
        </w:rPr>
      </w:pPr>
      <w:r w:rsidRPr="009C665E">
        <w:rPr>
          <w:rFonts w:ascii="Arial" w:hAnsi="Arial" w:cs="Arial"/>
          <w:sz w:val="20"/>
          <w:szCs w:val="20"/>
        </w:rPr>
        <w:t>со стороны Заказчика:</w:t>
      </w:r>
      <w:r w:rsidR="00AC6974">
        <w:rPr>
          <w:rFonts w:ascii="Arial" w:hAnsi="Arial" w:cs="Arial"/>
          <w:sz w:val="20"/>
          <w:szCs w:val="20"/>
          <w:lang w:val="en-US"/>
        </w:rPr>
        <w:t>_______________</w:t>
      </w:r>
      <w:r w:rsidRPr="009C665E">
        <w:rPr>
          <w:rFonts w:ascii="Arial" w:hAnsi="Arial" w:cs="Arial"/>
          <w:sz w:val="20"/>
          <w:szCs w:val="20"/>
        </w:rPr>
        <w:t xml:space="preserve">, </w:t>
      </w:r>
    </w:p>
    <w:p w:rsidR="00F96FE6" w:rsidRPr="00F96FE6" w:rsidRDefault="0092552B" w:rsidP="00F96FE6">
      <w:pPr>
        <w:pStyle w:val="a3"/>
        <w:spacing w:after="0" w:line="288" w:lineRule="auto"/>
        <w:ind w:left="340" w:firstLine="431"/>
        <w:rPr>
          <w:rFonts w:ascii="Arial" w:hAnsi="Arial" w:cs="Arial"/>
          <w:sz w:val="20"/>
          <w:szCs w:val="20"/>
        </w:rPr>
      </w:pPr>
      <w:r w:rsidRPr="009C665E">
        <w:rPr>
          <w:rFonts w:ascii="Arial" w:hAnsi="Arial" w:cs="Arial"/>
          <w:sz w:val="20"/>
          <w:szCs w:val="20"/>
        </w:rPr>
        <w:t xml:space="preserve">со стороны Исполнителя: </w:t>
      </w:r>
      <w:r w:rsidR="00152D05">
        <w:rPr>
          <w:rFonts w:ascii="Arial" w:hAnsi="Arial" w:cs="Arial"/>
          <w:sz w:val="20"/>
          <w:szCs w:val="20"/>
        </w:rPr>
        <w:t>_____________</w:t>
      </w:r>
    </w:p>
    <w:p w:rsidR="00820E07" w:rsidRPr="009C665E" w:rsidRDefault="00820E07" w:rsidP="00F96FE6">
      <w:pPr>
        <w:pStyle w:val="a3"/>
        <w:spacing w:after="0" w:line="288" w:lineRule="auto"/>
        <w:ind w:left="771" w:hanging="431"/>
        <w:rPr>
          <w:rFonts w:ascii="Arial" w:hAnsi="Arial" w:cs="Arial"/>
          <w:sz w:val="20"/>
          <w:szCs w:val="20"/>
        </w:rPr>
      </w:pPr>
      <w:r w:rsidRPr="009C665E">
        <w:rPr>
          <w:rFonts w:ascii="Arial" w:hAnsi="Arial" w:cs="Arial"/>
          <w:sz w:val="20"/>
          <w:szCs w:val="20"/>
        </w:rPr>
        <w:lastRenderedPageBreak/>
        <w:t>7.4.</w:t>
      </w:r>
      <w:r w:rsidR="00714300">
        <w:rPr>
          <w:rFonts w:ascii="Arial" w:hAnsi="Arial" w:cs="Arial"/>
          <w:sz w:val="20"/>
          <w:szCs w:val="20"/>
        </w:rPr>
        <w:t xml:space="preserve"> </w:t>
      </w:r>
      <w:r w:rsidR="00976028" w:rsidRPr="009C665E">
        <w:rPr>
          <w:rFonts w:ascii="Arial" w:hAnsi="Arial" w:cs="Arial"/>
          <w:sz w:val="20"/>
          <w:szCs w:val="20"/>
        </w:rPr>
        <w:t xml:space="preserve"> </w:t>
      </w:r>
      <w:r w:rsidR="0092552B" w:rsidRPr="009C665E">
        <w:rPr>
          <w:rFonts w:ascii="Arial" w:hAnsi="Arial" w:cs="Arial"/>
          <w:sz w:val="20"/>
          <w:szCs w:val="20"/>
        </w:rPr>
        <w:t>Любой спор Сторон по Договору и/или в связи с Договором подлежит разрешению в арбитражном порядке в Арбитражном суде г. Москвы</w:t>
      </w:r>
      <w:r w:rsidR="00995BA8" w:rsidRPr="009C665E">
        <w:rPr>
          <w:rFonts w:ascii="Arial" w:hAnsi="Arial" w:cs="Arial"/>
          <w:sz w:val="20"/>
          <w:szCs w:val="20"/>
        </w:rPr>
        <w:t>, по месту нахождения Заказчика.</w:t>
      </w:r>
    </w:p>
    <w:p w:rsidR="00514FCF" w:rsidRPr="009C665E" w:rsidRDefault="00820E07" w:rsidP="00F96FE6">
      <w:pPr>
        <w:pStyle w:val="a3"/>
        <w:spacing w:after="0" w:line="288" w:lineRule="auto"/>
        <w:ind w:left="771" w:hanging="431"/>
        <w:rPr>
          <w:rFonts w:ascii="Arial" w:hAnsi="Arial" w:cs="Arial"/>
          <w:sz w:val="20"/>
          <w:szCs w:val="20"/>
        </w:rPr>
      </w:pPr>
      <w:r w:rsidRPr="009C665E">
        <w:rPr>
          <w:rFonts w:ascii="Arial" w:hAnsi="Arial" w:cs="Arial"/>
          <w:sz w:val="20"/>
          <w:szCs w:val="20"/>
        </w:rPr>
        <w:t>7.</w:t>
      </w:r>
      <w:r w:rsidR="00714300">
        <w:rPr>
          <w:rFonts w:ascii="Arial" w:hAnsi="Arial" w:cs="Arial"/>
          <w:sz w:val="20"/>
          <w:szCs w:val="20"/>
        </w:rPr>
        <w:t>5</w:t>
      </w:r>
      <w:r w:rsidRPr="009C665E">
        <w:rPr>
          <w:rFonts w:ascii="Arial" w:hAnsi="Arial" w:cs="Arial"/>
          <w:sz w:val="20"/>
          <w:szCs w:val="20"/>
        </w:rPr>
        <w:t xml:space="preserve">. </w:t>
      </w:r>
      <w:r w:rsidR="00976028" w:rsidRPr="009C665E">
        <w:rPr>
          <w:rFonts w:ascii="Arial" w:hAnsi="Arial" w:cs="Arial"/>
          <w:sz w:val="20"/>
          <w:szCs w:val="20"/>
        </w:rPr>
        <w:t xml:space="preserve"> </w:t>
      </w:r>
      <w:r w:rsidR="0092552B" w:rsidRPr="009C665E">
        <w:rPr>
          <w:rFonts w:ascii="Arial" w:hAnsi="Arial" w:cs="Arial"/>
          <w:sz w:val="20"/>
          <w:szCs w:val="20"/>
        </w:rPr>
        <w:t>Действие настоящего Договора может быть прекращено в любой момент по соглашению Сторон.</w:t>
      </w:r>
    </w:p>
    <w:p w:rsidR="00514FCF" w:rsidRPr="009C665E" w:rsidRDefault="00976028" w:rsidP="00F96FE6">
      <w:pPr>
        <w:pStyle w:val="a3"/>
        <w:spacing w:after="0" w:line="288" w:lineRule="auto"/>
        <w:ind w:left="771" w:hanging="431"/>
        <w:rPr>
          <w:rFonts w:ascii="Arial" w:hAnsi="Arial" w:cs="Arial"/>
          <w:sz w:val="20"/>
          <w:szCs w:val="20"/>
        </w:rPr>
      </w:pPr>
      <w:r w:rsidRPr="009C665E">
        <w:rPr>
          <w:rFonts w:ascii="Arial" w:hAnsi="Arial" w:cs="Arial"/>
          <w:sz w:val="20"/>
          <w:szCs w:val="20"/>
        </w:rPr>
        <w:t>7.</w:t>
      </w:r>
      <w:r w:rsidR="00714300">
        <w:rPr>
          <w:rFonts w:ascii="Arial" w:hAnsi="Arial" w:cs="Arial"/>
          <w:sz w:val="20"/>
          <w:szCs w:val="20"/>
        </w:rPr>
        <w:t>6</w:t>
      </w:r>
      <w:r w:rsidRPr="009C665E">
        <w:rPr>
          <w:rFonts w:ascii="Arial" w:hAnsi="Arial" w:cs="Arial"/>
          <w:sz w:val="20"/>
          <w:szCs w:val="20"/>
        </w:rPr>
        <w:t xml:space="preserve">. </w:t>
      </w:r>
      <w:r w:rsidR="0092552B" w:rsidRPr="009C665E">
        <w:rPr>
          <w:rFonts w:ascii="Arial" w:hAnsi="Arial" w:cs="Arial"/>
          <w:sz w:val="20"/>
          <w:szCs w:val="20"/>
        </w:rPr>
        <w:t>Каждая из Сторон в любой момент вправе в одностороннем порядке расторгнуть Договор, письменно предупредив об этом другую Сторону не менее чем за 30 дней.</w:t>
      </w:r>
    </w:p>
    <w:p w:rsidR="00976028" w:rsidRPr="009C665E" w:rsidRDefault="00820E07" w:rsidP="00F96FE6">
      <w:pPr>
        <w:pStyle w:val="a3"/>
        <w:spacing w:after="0" w:line="288" w:lineRule="auto"/>
        <w:ind w:left="771" w:hanging="431"/>
        <w:rPr>
          <w:rFonts w:ascii="Arial" w:hAnsi="Arial" w:cs="Arial"/>
          <w:sz w:val="20"/>
          <w:szCs w:val="20"/>
        </w:rPr>
      </w:pPr>
      <w:r w:rsidRPr="009C665E">
        <w:rPr>
          <w:rFonts w:ascii="Arial" w:hAnsi="Arial" w:cs="Arial"/>
          <w:sz w:val="20"/>
          <w:szCs w:val="20"/>
        </w:rPr>
        <w:t>7.</w:t>
      </w:r>
      <w:r w:rsidR="00714300">
        <w:rPr>
          <w:rFonts w:ascii="Arial" w:hAnsi="Arial" w:cs="Arial"/>
          <w:sz w:val="20"/>
          <w:szCs w:val="20"/>
        </w:rPr>
        <w:t>7</w:t>
      </w:r>
      <w:r w:rsidRPr="009C665E">
        <w:rPr>
          <w:rFonts w:ascii="Arial" w:hAnsi="Arial" w:cs="Arial"/>
          <w:sz w:val="20"/>
          <w:szCs w:val="20"/>
        </w:rPr>
        <w:t xml:space="preserve">. </w:t>
      </w:r>
      <w:r w:rsidR="0051652B">
        <w:rPr>
          <w:rFonts w:ascii="Arial" w:hAnsi="Arial" w:cs="Arial"/>
          <w:sz w:val="20"/>
          <w:szCs w:val="20"/>
        </w:rPr>
        <w:t>В</w:t>
      </w:r>
      <w:r w:rsidR="0092552B" w:rsidRPr="009C665E">
        <w:rPr>
          <w:rFonts w:ascii="Arial" w:hAnsi="Arial" w:cs="Arial"/>
          <w:sz w:val="20"/>
          <w:szCs w:val="20"/>
        </w:rPr>
        <w:t xml:space="preserve"> случае расторжения договора по инициативе Заказчика, последний обязан уплатить Исполнителю часть установленной цены пропорционально части работы, выполненной до получения Исполнителем извещения о расторжении Заказчиком договора. В этом случае окончательный расчет между Сторонами должен быть произведен в течение месяца с момента расторжения договора.</w:t>
      </w:r>
    </w:p>
    <w:p w:rsidR="00514FCF" w:rsidRPr="009C665E" w:rsidRDefault="00976028" w:rsidP="00F96FE6">
      <w:pPr>
        <w:pStyle w:val="a3"/>
        <w:spacing w:after="0" w:line="288" w:lineRule="auto"/>
        <w:ind w:left="771" w:hanging="431"/>
        <w:rPr>
          <w:rFonts w:ascii="Arial" w:hAnsi="Arial" w:cs="Arial"/>
          <w:sz w:val="20"/>
          <w:szCs w:val="20"/>
        </w:rPr>
      </w:pPr>
      <w:r w:rsidRPr="009C665E">
        <w:rPr>
          <w:rFonts w:ascii="Arial" w:hAnsi="Arial" w:cs="Arial"/>
          <w:sz w:val="20"/>
          <w:szCs w:val="20"/>
        </w:rPr>
        <w:t>7</w:t>
      </w:r>
      <w:r w:rsidR="00820E07" w:rsidRPr="009C665E">
        <w:rPr>
          <w:rFonts w:ascii="Arial" w:hAnsi="Arial" w:cs="Arial"/>
          <w:sz w:val="20"/>
          <w:szCs w:val="20"/>
        </w:rPr>
        <w:t>.</w:t>
      </w:r>
      <w:r w:rsidR="00714300">
        <w:rPr>
          <w:rFonts w:ascii="Arial" w:hAnsi="Arial" w:cs="Arial"/>
          <w:sz w:val="20"/>
          <w:szCs w:val="20"/>
        </w:rPr>
        <w:t>8</w:t>
      </w:r>
      <w:r w:rsidR="00820E07" w:rsidRPr="009C665E">
        <w:rPr>
          <w:rFonts w:ascii="Arial" w:hAnsi="Arial" w:cs="Arial"/>
          <w:sz w:val="20"/>
          <w:szCs w:val="20"/>
        </w:rPr>
        <w:t xml:space="preserve">. </w:t>
      </w:r>
      <w:r w:rsidRPr="009C665E">
        <w:rPr>
          <w:rFonts w:ascii="Arial" w:hAnsi="Arial" w:cs="Arial"/>
          <w:sz w:val="20"/>
          <w:szCs w:val="20"/>
        </w:rPr>
        <w:t xml:space="preserve">  </w:t>
      </w:r>
      <w:r w:rsidR="0092552B" w:rsidRPr="009C665E">
        <w:rPr>
          <w:rFonts w:ascii="Arial" w:hAnsi="Arial" w:cs="Arial"/>
          <w:sz w:val="20"/>
          <w:szCs w:val="20"/>
        </w:rPr>
        <w:t>Настоящий договор заключен в двух экземплярах, по одному для каждой из сторон.</w:t>
      </w:r>
    </w:p>
    <w:p w:rsidR="00976028" w:rsidRPr="009C665E" w:rsidRDefault="00820E07" w:rsidP="00F96FE6">
      <w:pPr>
        <w:pStyle w:val="a3"/>
        <w:spacing w:after="0" w:line="288" w:lineRule="auto"/>
        <w:ind w:left="771" w:hanging="431"/>
        <w:rPr>
          <w:rFonts w:ascii="Arial" w:hAnsi="Arial" w:cs="Arial"/>
          <w:sz w:val="20"/>
          <w:szCs w:val="20"/>
        </w:rPr>
      </w:pPr>
      <w:r w:rsidRPr="009C665E">
        <w:rPr>
          <w:rFonts w:ascii="Arial" w:hAnsi="Arial" w:cs="Arial"/>
          <w:sz w:val="20"/>
          <w:szCs w:val="20"/>
        </w:rPr>
        <w:t>7.</w:t>
      </w:r>
      <w:r w:rsidR="00714300">
        <w:rPr>
          <w:rFonts w:ascii="Arial" w:hAnsi="Arial" w:cs="Arial"/>
          <w:sz w:val="20"/>
          <w:szCs w:val="20"/>
        </w:rPr>
        <w:t>9</w:t>
      </w:r>
      <w:r w:rsidRPr="009C665E">
        <w:rPr>
          <w:rFonts w:ascii="Arial" w:hAnsi="Arial" w:cs="Arial"/>
          <w:sz w:val="20"/>
          <w:szCs w:val="20"/>
        </w:rPr>
        <w:t xml:space="preserve">. </w:t>
      </w:r>
      <w:r w:rsidR="0092552B" w:rsidRPr="009C665E">
        <w:rPr>
          <w:rFonts w:ascii="Arial" w:hAnsi="Arial" w:cs="Arial"/>
          <w:sz w:val="20"/>
          <w:szCs w:val="20"/>
        </w:rPr>
        <w:t xml:space="preserve">К Договору прилагается и является его неотъемлемой частью: </w:t>
      </w:r>
    </w:p>
    <w:p w:rsidR="00514FCF" w:rsidRPr="009C665E" w:rsidRDefault="0092552B" w:rsidP="00F96FE6">
      <w:pPr>
        <w:pStyle w:val="a3"/>
        <w:spacing w:after="0" w:line="288" w:lineRule="auto"/>
        <w:ind w:left="340" w:firstLine="431"/>
        <w:rPr>
          <w:rFonts w:ascii="Arial" w:hAnsi="Arial" w:cs="Arial"/>
          <w:sz w:val="20"/>
          <w:szCs w:val="20"/>
        </w:rPr>
      </w:pPr>
      <w:r w:rsidRPr="009C665E">
        <w:rPr>
          <w:rFonts w:ascii="Arial" w:hAnsi="Arial" w:cs="Arial"/>
          <w:sz w:val="20"/>
          <w:szCs w:val="20"/>
        </w:rPr>
        <w:t>Приложение 1 — Задание</w:t>
      </w:r>
      <w:r w:rsidR="009C665E">
        <w:rPr>
          <w:rFonts w:ascii="Arial" w:hAnsi="Arial" w:cs="Arial"/>
          <w:sz w:val="20"/>
          <w:szCs w:val="20"/>
        </w:rPr>
        <w:t xml:space="preserve"> на оказание услуг</w:t>
      </w:r>
    </w:p>
    <w:p w:rsidR="00976028" w:rsidRPr="009C665E" w:rsidRDefault="00976028" w:rsidP="00F96FE6">
      <w:pPr>
        <w:pStyle w:val="a3"/>
        <w:spacing w:after="0" w:line="288" w:lineRule="auto"/>
        <w:ind w:left="340" w:firstLine="431"/>
        <w:rPr>
          <w:rFonts w:ascii="Arial" w:hAnsi="Arial" w:cs="Arial"/>
          <w:sz w:val="20"/>
          <w:szCs w:val="20"/>
        </w:rPr>
      </w:pPr>
      <w:r w:rsidRPr="009C665E">
        <w:rPr>
          <w:rFonts w:ascii="Arial" w:hAnsi="Arial" w:cs="Arial"/>
          <w:sz w:val="20"/>
          <w:szCs w:val="20"/>
        </w:rPr>
        <w:t xml:space="preserve">Приложение 2 – Акт </w:t>
      </w:r>
      <w:r w:rsidR="00A9333F" w:rsidRPr="009C665E">
        <w:rPr>
          <w:rFonts w:ascii="Arial" w:hAnsi="Arial" w:cs="Arial"/>
          <w:sz w:val="20"/>
          <w:szCs w:val="20"/>
        </w:rPr>
        <w:t>оказанных</w:t>
      </w:r>
      <w:r w:rsidRPr="009C665E">
        <w:rPr>
          <w:rFonts w:ascii="Arial" w:hAnsi="Arial" w:cs="Arial"/>
          <w:sz w:val="20"/>
          <w:szCs w:val="20"/>
        </w:rPr>
        <w:t xml:space="preserve"> услуг. </w:t>
      </w:r>
    </w:p>
    <w:p w:rsidR="00514FCF" w:rsidRPr="009C665E" w:rsidRDefault="00514FCF" w:rsidP="00F96FE6">
      <w:pPr>
        <w:spacing w:after="0" w:line="288" w:lineRule="auto"/>
        <w:ind w:right="19"/>
        <w:jc w:val="right"/>
        <w:rPr>
          <w:rFonts w:ascii="Arial" w:hAnsi="Arial" w:cs="Arial"/>
          <w:sz w:val="20"/>
          <w:szCs w:val="20"/>
        </w:rPr>
      </w:pPr>
    </w:p>
    <w:p w:rsidR="00514FCF" w:rsidRPr="009C665E" w:rsidRDefault="0092552B" w:rsidP="00F96FE6">
      <w:pPr>
        <w:pStyle w:val="a3"/>
        <w:numPr>
          <w:ilvl w:val="0"/>
          <w:numId w:val="15"/>
        </w:numPr>
        <w:spacing w:after="205" w:line="288" w:lineRule="auto"/>
        <w:ind w:right="437"/>
        <w:jc w:val="center"/>
        <w:rPr>
          <w:rFonts w:ascii="Arial" w:hAnsi="Arial" w:cs="Arial"/>
        </w:rPr>
      </w:pPr>
      <w:r w:rsidRPr="009C665E">
        <w:rPr>
          <w:rFonts w:ascii="Arial" w:hAnsi="Arial" w:cs="Arial"/>
        </w:rPr>
        <w:t>РЕКВИЗИТЫ СТОРОН</w:t>
      </w:r>
    </w:p>
    <w:p w:rsidR="00DC2587" w:rsidRPr="009C665E" w:rsidRDefault="00CA7C68" w:rsidP="00E86C49">
      <w:pPr>
        <w:pStyle w:val="a3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9C665E">
        <w:rPr>
          <w:rFonts w:ascii="Arial" w:hAnsi="Arial" w:cs="Arial"/>
          <w:sz w:val="20"/>
          <w:szCs w:val="20"/>
          <w:lang w:val="en-US"/>
        </w:rPr>
        <w:t xml:space="preserve">           </w:t>
      </w:r>
      <w:r w:rsidR="00995BA8" w:rsidRPr="009C665E">
        <w:rPr>
          <w:rFonts w:ascii="Arial" w:hAnsi="Arial" w:cs="Arial"/>
          <w:sz w:val="20"/>
          <w:szCs w:val="20"/>
        </w:rPr>
        <w:t xml:space="preserve">8.1. </w:t>
      </w:r>
      <w:r w:rsidR="0092552B" w:rsidRPr="009C665E">
        <w:rPr>
          <w:rFonts w:ascii="Arial" w:hAnsi="Arial" w:cs="Arial"/>
          <w:sz w:val="20"/>
          <w:szCs w:val="20"/>
        </w:rPr>
        <w:t xml:space="preserve">Исполнитель: </w:t>
      </w:r>
    </w:p>
    <w:p w:rsidR="007808A1" w:rsidRPr="009C665E" w:rsidRDefault="007808A1" w:rsidP="00E86C49">
      <w:pPr>
        <w:spacing w:after="0" w:line="360" w:lineRule="auto"/>
        <w:jc w:val="left"/>
        <w:rPr>
          <w:rFonts w:ascii="Arial" w:hAnsi="Arial" w:cs="Arial"/>
          <w:sz w:val="20"/>
          <w:szCs w:val="20"/>
        </w:rPr>
      </w:pPr>
    </w:p>
    <w:p w:rsidR="00995BA8" w:rsidRPr="009C665E" w:rsidRDefault="0092552B" w:rsidP="00E86C49">
      <w:pPr>
        <w:pStyle w:val="a3"/>
        <w:numPr>
          <w:ilvl w:val="1"/>
          <w:numId w:val="16"/>
        </w:numPr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9C665E">
        <w:rPr>
          <w:rFonts w:ascii="Arial" w:hAnsi="Arial" w:cs="Arial"/>
          <w:sz w:val="20"/>
          <w:szCs w:val="20"/>
        </w:rPr>
        <w:t xml:space="preserve">Заказчик: </w:t>
      </w:r>
    </w:p>
    <w:p w:rsidR="00DC2587" w:rsidRPr="009C665E" w:rsidRDefault="00CA7C68" w:rsidP="00AC6974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9C665E">
        <w:rPr>
          <w:rFonts w:ascii="Arial" w:hAnsi="Arial" w:cs="Arial"/>
          <w:sz w:val="20"/>
          <w:szCs w:val="20"/>
          <w:lang w:val="en-US"/>
        </w:rPr>
        <w:t xml:space="preserve">            </w:t>
      </w:r>
      <w:r w:rsidR="009C665E">
        <w:rPr>
          <w:rFonts w:ascii="Arial" w:hAnsi="Arial" w:cs="Arial"/>
          <w:sz w:val="20"/>
          <w:szCs w:val="20"/>
        </w:rPr>
        <w:t xml:space="preserve"> </w:t>
      </w:r>
    </w:p>
    <w:p w:rsidR="00DC2587" w:rsidRPr="009C665E" w:rsidRDefault="00DC2587" w:rsidP="00DC2587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:rsidR="00514FCF" w:rsidRPr="009C665E" w:rsidRDefault="0092552B">
      <w:pPr>
        <w:spacing w:after="80" w:line="265" w:lineRule="auto"/>
        <w:ind w:left="293" w:right="418" w:hanging="10"/>
        <w:jc w:val="center"/>
        <w:rPr>
          <w:rFonts w:ascii="Arial" w:hAnsi="Arial" w:cs="Arial"/>
        </w:rPr>
      </w:pPr>
      <w:r w:rsidRPr="009C665E">
        <w:rPr>
          <w:rFonts w:ascii="Arial" w:hAnsi="Arial" w:cs="Arial"/>
        </w:rPr>
        <w:t>ПОДПИСИ СТОРОН</w:t>
      </w:r>
      <w:r w:rsidR="00820E07" w:rsidRPr="009C665E">
        <w:rPr>
          <w:rFonts w:ascii="Arial" w:hAnsi="Arial" w:cs="Arial"/>
        </w:rPr>
        <w:t>:</w:t>
      </w:r>
    </w:p>
    <w:p w:rsidR="00820E07" w:rsidRPr="009C665E" w:rsidRDefault="00820E07">
      <w:pPr>
        <w:spacing w:after="80" w:line="265" w:lineRule="auto"/>
        <w:ind w:left="293" w:right="418" w:hanging="10"/>
        <w:jc w:val="center"/>
        <w:rPr>
          <w:rFonts w:ascii="Arial" w:hAnsi="Arial" w:cs="Arial"/>
          <w:sz w:val="20"/>
          <w:szCs w:val="20"/>
        </w:rPr>
      </w:pPr>
    </w:p>
    <w:p w:rsidR="006B4D51" w:rsidRPr="00AC6974" w:rsidRDefault="0092552B" w:rsidP="00AC6974">
      <w:pPr>
        <w:tabs>
          <w:tab w:val="center" w:pos="6615"/>
        </w:tabs>
        <w:spacing w:after="7085"/>
        <w:jc w:val="left"/>
        <w:rPr>
          <w:rFonts w:ascii="Arial" w:hAnsi="Arial" w:cs="Arial"/>
          <w:sz w:val="20"/>
          <w:szCs w:val="20"/>
          <w:lang w:val="en-US"/>
        </w:rPr>
      </w:pPr>
      <w:r w:rsidRPr="009C665E">
        <w:rPr>
          <w:rFonts w:ascii="Arial" w:hAnsi="Arial" w:cs="Arial"/>
          <w:sz w:val="20"/>
          <w:szCs w:val="20"/>
        </w:rPr>
        <w:t>/</w:t>
      </w:r>
      <w:r w:rsidR="00820E07" w:rsidRPr="009C665E">
        <w:rPr>
          <w:rFonts w:ascii="Arial" w:hAnsi="Arial" w:cs="Arial"/>
          <w:sz w:val="20"/>
          <w:szCs w:val="20"/>
        </w:rPr>
        <w:t>_________________</w:t>
      </w:r>
      <w:r w:rsidR="009C665E" w:rsidRPr="009C665E">
        <w:rPr>
          <w:rFonts w:ascii="Arial" w:hAnsi="Arial" w:cs="Arial"/>
          <w:sz w:val="20"/>
          <w:szCs w:val="20"/>
        </w:rPr>
        <w:t xml:space="preserve">_ </w:t>
      </w:r>
      <w:r w:rsidR="009C665E" w:rsidRPr="009C665E">
        <w:rPr>
          <w:rFonts w:ascii="Arial" w:hAnsi="Arial" w:cs="Arial"/>
          <w:sz w:val="20"/>
          <w:szCs w:val="20"/>
        </w:rPr>
        <w:tab/>
      </w:r>
      <w:r w:rsidR="00820E07" w:rsidRPr="009C665E">
        <w:rPr>
          <w:rFonts w:ascii="Arial" w:hAnsi="Arial" w:cs="Arial"/>
          <w:sz w:val="20"/>
          <w:szCs w:val="20"/>
        </w:rPr>
        <w:t>./________________</w:t>
      </w:r>
      <w:r w:rsidR="00AC6974">
        <w:rPr>
          <w:rFonts w:ascii="Arial" w:hAnsi="Arial" w:cs="Arial"/>
          <w:sz w:val="20"/>
          <w:szCs w:val="20"/>
          <w:lang w:val="en-US"/>
        </w:rPr>
        <w:t>_____</w:t>
      </w:r>
      <w:bookmarkStart w:id="0" w:name="_GoBack"/>
      <w:bookmarkEnd w:id="0"/>
    </w:p>
    <w:sectPr w:rsidR="006B4D51" w:rsidRPr="00AC6974">
      <w:pgSz w:w="11995" w:h="16896"/>
      <w:pgMar w:top="926" w:right="946" w:bottom="975" w:left="10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0ACA"/>
    <w:multiLevelType w:val="multilevel"/>
    <w:tmpl w:val="32C891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5F002A5"/>
    <w:multiLevelType w:val="multilevel"/>
    <w:tmpl w:val="405686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12EF7C84"/>
    <w:multiLevelType w:val="hybridMultilevel"/>
    <w:tmpl w:val="46406786"/>
    <w:lvl w:ilvl="0" w:tplc="F252DAEC">
      <w:start w:val="1"/>
      <w:numFmt w:val="decimal"/>
      <w:lvlText w:val="%1."/>
      <w:lvlJc w:val="left"/>
      <w:pPr>
        <w:ind w:left="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48C0CA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0A71C6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BED342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FC4112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BE8A7A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C26BDE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A8EF6A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4A943C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C74BB4"/>
    <w:multiLevelType w:val="multilevel"/>
    <w:tmpl w:val="1B0C1F06"/>
    <w:lvl w:ilvl="0">
      <w:start w:val="5"/>
      <w:numFmt w:val="decimal"/>
      <w:lvlText w:val="%1.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9B1C52"/>
    <w:multiLevelType w:val="hybridMultilevel"/>
    <w:tmpl w:val="5AF6E684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209C3B70"/>
    <w:multiLevelType w:val="hybridMultilevel"/>
    <w:tmpl w:val="05D89C58"/>
    <w:lvl w:ilvl="0" w:tplc="5D203202">
      <w:start w:val="7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6ADE4E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14B88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463E24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04C9830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B2EDDC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978A46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68EB7C8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CA174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C34819"/>
    <w:multiLevelType w:val="hybridMultilevel"/>
    <w:tmpl w:val="8F1002F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640AA"/>
    <w:multiLevelType w:val="multilevel"/>
    <w:tmpl w:val="E230F1F0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F8623E"/>
    <w:multiLevelType w:val="multilevel"/>
    <w:tmpl w:val="3D6A841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382FCA"/>
    <w:multiLevelType w:val="multilevel"/>
    <w:tmpl w:val="16287B44"/>
    <w:lvl w:ilvl="0">
      <w:start w:val="1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153A9C"/>
    <w:multiLevelType w:val="multilevel"/>
    <w:tmpl w:val="59F44BD2"/>
    <w:lvl w:ilvl="0">
      <w:start w:val="7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0A6C1A"/>
    <w:multiLevelType w:val="multilevel"/>
    <w:tmpl w:val="F68C11C8"/>
    <w:lvl w:ilvl="0">
      <w:start w:val="7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A92253"/>
    <w:multiLevelType w:val="multilevel"/>
    <w:tmpl w:val="1A2666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13" w15:restartNumberingAfterBreak="0">
    <w:nsid w:val="59765A0A"/>
    <w:multiLevelType w:val="hybridMultilevel"/>
    <w:tmpl w:val="FF029AE0"/>
    <w:lvl w:ilvl="0" w:tplc="F8D46DE8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4" w15:restartNumberingAfterBreak="0">
    <w:nsid w:val="623C546F"/>
    <w:multiLevelType w:val="multilevel"/>
    <w:tmpl w:val="A54868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3737B4E"/>
    <w:multiLevelType w:val="multilevel"/>
    <w:tmpl w:val="4DBA61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DD135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88F61B6"/>
    <w:multiLevelType w:val="multilevel"/>
    <w:tmpl w:val="BE0677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0"/>
  </w:num>
  <w:num w:numId="5">
    <w:abstractNumId w:val="5"/>
  </w:num>
  <w:num w:numId="6">
    <w:abstractNumId w:val="11"/>
  </w:num>
  <w:num w:numId="7">
    <w:abstractNumId w:val="7"/>
  </w:num>
  <w:num w:numId="8">
    <w:abstractNumId w:val="2"/>
  </w:num>
  <w:num w:numId="9">
    <w:abstractNumId w:val="17"/>
  </w:num>
  <w:num w:numId="10">
    <w:abstractNumId w:val="13"/>
  </w:num>
  <w:num w:numId="11">
    <w:abstractNumId w:val="12"/>
  </w:num>
  <w:num w:numId="12">
    <w:abstractNumId w:val="4"/>
  </w:num>
  <w:num w:numId="13">
    <w:abstractNumId w:val="15"/>
  </w:num>
  <w:num w:numId="14">
    <w:abstractNumId w:val="16"/>
  </w:num>
  <w:num w:numId="15">
    <w:abstractNumId w:val="6"/>
  </w:num>
  <w:num w:numId="16">
    <w:abstractNumId w:val="1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FCF"/>
    <w:rsid w:val="00022F92"/>
    <w:rsid w:val="000A4C4B"/>
    <w:rsid w:val="001016A5"/>
    <w:rsid w:val="00137462"/>
    <w:rsid w:val="0015293C"/>
    <w:rsid w:val="00152D05"/>
    <w:rsid w:val="00157E6B"/>
    <w:rsid w:val="00163EA7"/>
    <w:rsid w:val="00200B95"/>
    <w:rsid w:val="00221245"/>
    <w:rsid w:val="00221F7C"/>
    <w:rsid w:val="002A514B"/>
    <w:rsid w:val="002C6D2C"/>
    <w:rsid w:val="003358FD"/>
    <w:rsid w:val="00356A9F"/>
    <w:rsid w:val="003C291E"/>
    <w:rsid w:val="003D1A9E"/>
    <w:rsid w:val="00461266"/>
    <w:rsid w:val="00514FCF"/>
    <w:rsid w:val="0051652B"/>
    <w:rsid w:val="00575609"/>
    <w:rsid w:val="005A0554"/>
    <w:rsid w:val="005E4DB5"/>
    <w:rsid w:val="0066622C"/>
    <w:rsid w:val="006B4D51"/>
    <w:rsid w:val="00714300"/>
    <w:rsid w:val="00743F9A"/>
    <w:rsid w:val="007808A1"/>
    <w:rsid w:val="007964C2"/>
    <w:rsid w:val="00802E18"/>
    <w:rsid w:val="00820E07"/>
    <w:rsid w:val="00835F21"/>
    <w:rsid w:val="00876CC6"/>
    <w:rsid w:val="0092552B"/>
    <w:rsid w:val="00976028"/>
    <w:rsid w:val="00995BA8"/>
    <w:rsid w:val="009B201F"/>
    <w:rsid w:val="009C665E"/>
    <w:rsid w:val="00A9333F"/>
    <w:rsid w:val="00AB7E47"/>
    <w:rsid w:val="00AC1D03"/>
    <w:rsid w:val="00AC6974"/>
    <w:rsid w:val="00B551D6"/>
    <w:rsid w:val="00BE10BE"/>
    <w:rsid w:val="00C619DA"/>
    <w:rsid w:val="00C729A3"/>
    <w:rsid w:val="00CA7C68"/>
    <w:rsid w:val="00D531C5"/>
    <w:rsid w:val="00D82B19"/>
    <w:rsid w:val="00DC2587"/>
    <w:rsid w:val="00E86C49"/>
    <w:rsid w:val="00EC4E1A"/>
    <w:rsid w:val="00F43785"/>
    <w:rsid w:val="00F57D32"/>
    <w:rsid w:val="00F9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0C61"/>
  <w15:docId w15:val="{8927EBA2-751E-4371-9FBE-A955FDF6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48" w:lineRule="auto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8"/>
      <w:ind w:left="38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62"/>
      <w:ind w:left="10" w:hanging="1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20E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0E0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20E07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DC2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EC4E1A"/>
    <w:pPr>
      <w:spacing w:before="100" w:beforeAutospacing="1" w:after="100" w:afterAutospacing="1" w:line="240" w:lineRule="auto"/>
      <w:jc w:val="left"/>
    </w:pPr>
    <w:rPr>
      <w:color w:val="auto"/>
      <w:sz w:val="24"/>
      <w:szCs w:val="24"/>
    </w:rPr>
  </w:style>
  <w:style w:type="paragraph" w:customStyle="1" w:styleId="ConsPlusNormal">
    <w:name w:val="ConsPlusNormal"/>
    <w:rsid w:val="002C6D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Strong"/>
    <w:basedOn w:val="a0"/>
    <w:uiPriority w:val="22"/>
    <w:qFormat/>
    <w:rsid w:val="001016A5"/>
    <w:rPr>
      <w:b/>
      <w:bCs/>
    </w:rPr>
  </w:style>
  <w:style w:type="character" w:styleId="a9">
    <w:name w:val="Emphasis"/>
    <w:basedOn w:val="a0"/>
    <w:uiPriority w:val="20"/>
    <w:qFormat/>
    <w:rsid w:val="006662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6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</dc:creator>
  <cp:keywords/>
  <cp:lastModifiedBy>Charlotte</cp:lastModifiedBy>
  <cp:revision>33</cp:revision>
  <dcterms:created xsi:type="dcterms:W3CDTF">2023-01-18T19:33:00Z</dcterms:created>
  <dcterms:modified xsi:type="dcterms:W3CDTF">2023-07-11T20:44:00Z</dcterms:modified>
</cp:coreProperties>
</file>